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824" w:tblpY="1092"/>
        <w:tblW w:w="0" w:type="auto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0"/>
        <w:gridCol w:w="1640"/>
        <w:gridCol w:w="1926"/>
        <w:gridCol w:w="1926"/>
        <w:gridCol w:w="1924"/>
        <w:gridCol w:w="1926"/>
        <w:gridCol w:w="1926"/>
        <w:gridCol w:w="1924"/>
        <w:gridCol w:w="24"/>
      </w:tblGrid>
      <w:tr w:rsidR="00CC5E16" w14:paraId="4EAEF66E" w14:textId="77777777" w:rsidTr="00B75799">
        <w:trPr>
          <w:trHeight w:val="379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9794B" w14:textId="2317A891" w:rsidR="00CC5E16" w:rsidRPr="00F07B14" w:rsidRDefault="00F07B14" w:rsidP="00CC5E16">
            <w:pPr>
              <w:pStyle w:val="Copy"/>
              <w:rPr>
                <w:rFonts w:ascii="News Gothic" w:hAnsi="News Gothic"/>
                <w:color w:val="auto"/>
              </w:rPr>
            </w:pPr>
            <w:bookmarkStart w:id="0" w:name="_GoBack"/>
            <w:bookmarkEnd w:id="0"/>
            <w:r w:rsidRPr="00F07B14">
              <w:rPr>
                <w:rFonts w:ascii="News Gothic" w:hAnsi="News Gothic"/>
                <w:b/>
                <w:color w:val="auto"/>
              </w:rPr>
              <w:t>ANÁLISIS DE SITUACIÓN DE LOS SERVICIOS ACTUALES</w:t>
            </w:r>
          </w:p>
        </w:tc>
      </w:tr>
      <w:tr w:rsidR="00B75799" w14:paraId="0C60C63B" w14:textId="77777777" w:rsidTr="00F07B14">
        <w:trPr>
          <w:gridAfter w:val="1"/>
          <w:wAfter w:w="24" w:type="dxa"/>
          <w:trHeight w:val="322"/>
        </w:trPr>
        <w:tc>
          <w:tcPr>
            <w:tcW w:w="2210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0BF0A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1640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DBDBF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51D6E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C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6E50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D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CC569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E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E29D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F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79E4E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G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0EC9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H</w:t>
            </w:r>
          </w:p>
        </w:tc>
      </w:tr>
      <w:tr w:rsidR="00B75799" w14:paraId="4921D466" w14:textId="77777777" w:rsidTr="00F07B14">
        <w:trPr>
          <w:gridAfter w:val="1"/>
          <w:wAfter w:w="24" w:type="dxa"/>
          <w:trHeight w:val="2691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D0AC0" w14:textId="00B08AC3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/>
                <w:b/>
              </w:rPr>
              <w:t xml:space="preserve">LÍNEAS DE SERVICIOS COMUNES </w:t>
            </w:r>
            <w:r>
              <w:rPr>
                <w:rFonts w:ascii="News Gothic" w:hAnsi="News Gothic"/>
                <w:b/>
              </w:rPr>
              <w:br/>
            </w:r>
            <w:r w:rsidRPr="001E55D7">
              <w:rPr>
                <w:rFonts w:ascii="News Gothic" w:hAnsi="News Gothic"/>
              </w:rPr>
              <w:t>(ÁREAS DE EFECTOS)</w:t>
            </w:r>
          </w:p>
        </w:tc>
        <w:tc>
          <w:tcPr>
            <w:tcW w:w="164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5DDE3" w14:textId="77777777" w:rsidR="00F07B14" w:rsidRPr="001E55D7" w:rsidRDefault="00F07B14" w:rsidP="00F07B14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</w:rPr>
            </w:pPr>
            <w:r w:rsidRPr="001E55D7">
              <w:rPr>
                <w:rFonts w:ascii="News Gothic" w:hAnsi="News Gothic"/>
                <w:b/>
                <w:sz w:val="17"/>
                <w:szCs w:val="17"/>
              </w:rPr>
              <w:t xml:space="preserve">SERVICIOS </w:t>
            </w:r>
          </w:p>
          <w:p w14:paraId="1D121CBA" w14:textId="5F7E4E7D" w:rsidR="00CC5E16" w:rsidRPr="00244E71" w:rsidRDefault="00F07B14" w:rsidP="00F07B14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/>
                <w:b/>
              </w:rPr>
              <w:t xml:space="preserve">COMUNES </w:t>
            </w:r>
            <w:r w:rsidRPr="001E55D7">
              <w:rPr>
                <w:rFonts w:ascii="News Gothic" w:hAnsi="News Gothic"/>
              </w:rPr>
              <w:t>(PRODUCTOS)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4CF28" w14:textId="4A1365C4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/>
                <w:b/>
              </w:rPr>
              <w:t xml:space="preserve">ENTIDAD GESTORA </w:t>
            </w:r>
            <w:r w:rsidRPr="001E55D7">
              <w:rPr>
                <w:rFonts w:ascii="News Gothic" w:hAnsi="News Gothic"/>
              </w:rPr>
              <w:t>(DIRECTOR DEL SERVICIO)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157C9" w14:textId="65921E96" w:rsidR="00CC5E16" w:rsidRPr="00244E71" w:rsidRDefault="00F07B14" w:rsidP="00CC5E16">
            <w:pPr>
              <w:pStyle w:val="Copy"/>
              <w:rPr>
                <w:rFonts w:ascii="News Gothic" w:hAnsi="News Gothic"/>
                <w:b/>
                <w:bCs/>
                <w:caps/>
              </w:rPr>
            </w:pPr>
            <w:r w:rsidRPr="001E55D7">
              <w:rPr>
                <w:rFonts w:ascii="News Gothic" w:hAnsi="News Gothic"/>
                <w:b/>
              </w:rPr>
              <w:t xml:space="preserve">CLIENTES </w:t>
            </w:r>
            <w:r w:rsidRPr="001E55D7">
              <w:rPr>
                <w:rFonts w:ascii="News Gothic" w:hAnsi="News Gothic"/>
              </w:rPr>
              <w:t>(ORGANISMOS QUE USAN EL SERVICIO)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6B8C6" w14:textId="3968DD8C" w:rsidR="00F07B14" w:rsidRPr="001E55D7" w:rsidRDefault="00F07B14" w:rsidP="00F07B14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</w:rPr>
            </w:pPr>
            <w:r w:rsidRPr="001E55D7">
              <w:rPr>
                <w:rFonts w:ascii="News Gothic" w:hAnsi="News Gothic"/>
                <w:b/>
                <w:sz w:val="17"/>
                <w:szCs w:val="17"/>
              </w:rPr>
              <w:t xml:space="preserve">INDICADORES CLAVE DEL DESEMPEÑO </w:t>
            </w:r>
            <w:r w:rsidRPr="001E55D7">
              <w:rPr>
                <w:rFonts w:ascii="News Gothic" w:hAnsi="News Gothic"/>
                <w:sz w:val="17"/>
                <w:szCs w:val="17"/>
              </w:rPr>
              <w:t>(KPI)</w:t>
            </w:r>
            <w:r>
              <w:rPr>
                <w:rFonts w:ascii="News Gothic" w:hAnsi="News Gothic"/>
                <w:b/>
                <w:sz w:val="17"/>
                <w:szCs w:val="17"/>
              </w:rPr>
              <w:t xml:space="preserve"> </w:t>
            </w:r>
            <w:r w:rsidRPr="001E55D7">
              <w:rPr>
                <w:rFonts w:ascii="News Gothic" w:hAnsi="News Gothic"/>
                <w:b/>
                <w:sz w:val="17"/>
                <w:szCs w:val="17"/>
              </w:rPr>
              <w:t>INDICADOR</w:t>
            </w:r>
          </w:p>
          <w:p w14:paraId="5BDB73A5" w14:textId="5C79A3E5" w:rsidR="00F07B14" w:rsidRPr="001E55D7" w:rsidRDefault="00F07B14" w:rsidP="00F07B14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</w:rPr>
            </w:pPr>
            <w:r>
              <w:rPr>
                <w:rFonts w:ascii="News Gothic" w:hAnsi="News Gothic"/>
                <w:b/>
                <w:sz w:val="17"/>
                <w:szCs w:val="17"/>
              </w:rPr>
              <w:t xml:space="preserve">BASE DE </w:t>
            </w:r>
            <w:r w:rsidRPr="001E55D7">
              <w:rPr>
                <w:rFonts w:ascii="News Gothic" w:hAnsi="News Gothic"/>
                <w:b/>
                <w:sz w:val="17"/>
                <w:szCs w:val="17"/>
              </w:rPr>
              <w:t>REFERENCIA</w:t>
            </w:r>
          </w:p>
          <w:p w14:paraId="05533BAC" w14:textId="0CF07A8E" w:rsidR="00CC5E16" w:rsidRPr="00244E71" w:rsidRDefault="00F07B14" w:rsidP="00F07B14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/>
                <w:b/>
              </w:rPr>
              <w:t>META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6EBC3" w14:textId="77777777" w:rsidR="00F07B14" w:rsidRDefault="00F07B14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Xingkai SC Light" w:hAnsi="Xingkai SC Light" w:cs="Xingkai SC Light"/>
                <w:color w:val="7BB650"/>
                <w:sz w:val="17"/>
                <w:szCs w:val="17"/>
              </w:rPr>
            </w:pPr>
            <w:r w:rsidRPr="001E55D7">
              <w:rPr>
                <w:rFonts w:ascii="News Gothic" w:hAnsi="News Gothic"/>
                <w:b/>
                <w:sz w:val="17"/>
                <w:szCs w:val="17"/>
              </w:rPr>
              <w:t>VALORACIÓN DEL DESEMPEÑO RESPECTO AL KPI</w:t>
            </w:r>
            <w:r w:rsidRPr="00244E71">
              <w:rPr>
                <w:rFonts w:ascii="Xingkai SC Light" w:hAnsi="Xingkai SC Light" w:cs="Xingkai SC Light"/>
                <w:color w:val="7BB650"/>
                <w:sz w:val="17"/>
                <w:szCs w:val="17"/>
              </w:rPr>
              <w:t xml:space="preserve"> </w:t>
            </w:r>
          </w:p>
          <w:p w14:paraId="5177B4A7" w14:textId="556F54E8" w:rsidR="00CC5E16" w:rsidRPr="00244E71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244E71">
              <w:rPr>
                <w:rFonts w:ascii="Xingkai SC Light" w:hAnsi="Xingkai SC Light" w:cs="Xingkai SC Light"/>
                <w:color w:val="7BB650"/>
                <w:sz w:val="17"/>
                <w:szCs w:val="17"/>
              </w:rPr>
              <w:t>●</w:t>
            </w:r>
            <w:r w:rsidR="00F07B14" w:rsidRPr="001E55D7">
              <w:rPr>
                <w:rFonts w:ascii="News Gothic" w:hAnsi="News Gothic"/>
                <w:sz w:val="17"/>
                <w:szCs w:val="17"/>
              </w:rPr>
              <w:t xml:space="preserve"> META ALCANZADA</w:t>
            </w:r>
          </w:p>
          <w:p w14:paraId="407DB0B1" w14:textId="77777777" w:rsidR="00F07B14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/>
                <w:sz w:val="17"/>
                <w:szCs w:val="17"/>
              </w:rPr>
            </w:pPr>
            <w:r w:rsidRPr="00244E71">
              <w:rPr>
                <w:rFonts w:ascii="Xingkai SC Light" w:hAnsi="Xingkai SC Light" w:cs="Xingkai SC Light"/>
                <w:color w:val="FFBF00"/>
                <w:sz w:val="17"/>
                <w:szCs w:val="17"/>
              </w:rPr>
              <w:t>●</w:t>
            </w:r>
            <w:r w:rsidR="00F07B14" w:rsidRPr="001E55D7">
              <w:rPr>
                <w:rFonts w:ascii="News Gothic" w:hAnsi="News Gothic"/>
                <w:sz w:val="17"/>
                <w:szCs w:val="17"/>
              </w:rPr>
              <w:t xml:space="preserve"> </w:t>
            </w:r>
            <w:r w:rsidR="00F07B14">
              <w:rPr>
                <w:rFonts w:ascii="News Gothic" w:hAnsi="News Gothic"/>
                <w:sz w:val="17"/>
                <w:szCs w:val="17"/>
              </w:rPr>
              <w:t xml:space="preserve">META NO </w:t>
            </w:r>
            <w:r w:rsidR="00F07B14" w:rsidRPr="001E55D7">
              <w:rPr>
                <w:rFonts w:ascii="News Gothic" w:hAnsi="News Gothic"/>
                <w:sz w:val="17"/>
                <w:szCs w:val="17"/>
              </w:rPr>
              <w:t xml:space="preserve">ALCANZADA PERO </w:t>
            </w:r>
          </w:p>
          <w:p w14:paraId="785A5B0F" w14:textId="30F04773" w:rsidR="00CC5E16" w:rsidRPr="00244E71" w:rsidRDefault="00F07B14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1E55D7">
              <w:rPr>
                <w:rFonts w:ascii="News Gothic" w:hAnsi="News Gothic"/>
                <w:sz w:val="17"/>
                <w:szCs w:val="17"/>
              </w:rPr>
              <w:t>HAY PROGRESO</w:t>
            </w:r>
          </w:p>
          <w:p w14:paraId="3D6439F9" w14:textId="41B509D8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Fonts w:ascii="Xingkai SC Light" w:hAnsi="Xingkai SC Light" w:cs="Xingkai SC Light"/>
                <w:color w:val="FF0C00"/>
              </w:rPr>
              <w:t>●</w:t>
            </w:r>
            <w:r w:rsidR="00F07B14" w:rsidRPr="001E55D7">
              <w:rPr>
                <w:rFonts w:ascii="News Gothic" w:hAnsi="News Gothic"/>
              </w:rPr>
              <w:t xml:space="preserve"> META NO ALCANZADA Y NO </w:t>
            </w:r>
            <w:r w:rsidR="00F07B14">
              <w:rPr>
                <w:rFonts w:ascii="News Gothic" w:hAnsi="News Gothic"/>
              </w:rPr>
              <w:br/>
            </w:r>
            <w:r w:rsidR="00F07B14" w:rsidRPr="001E55D7">
              <w:rPr>
                <w:rFonts w:ascii="News Gothic" w:hAnsi="News Gothic"/>
              </w:rPr>
              <w:t>HAY PROGRESO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94F0B" w14:textId="1CAE5118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/>
                <w:b/>
              </w:rPr>
              <w:t xml:space="preserve">MODALIDAD </w:t>
            </w:r>
            <w:r w:rsidRPr="001E55D7">
              <w:rPr>
                <w:rFonts w:ascii="News Gothic" w:hAnsi="News Gothic"/>
              </w:rPr>
              <w:t>(EXTERNALIZADO O INTERNO)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9797A" w14:textId="77777777" w:rsidR="00F07B14" w:rsidRPr="001E55D7" w:rsidRDefault="00F07B14" w:rsidP="00F07B14">
            <w:pPr>
              <w:spacing w:line="276" w:lineRule="auto"/>
              <w:rPr>
                <w:rFonts w:ascii="News Gothic" w:hAnsi="News Gothic"/>
                <w:b/>
                <w:sz w:val="17"/>
                <w:szCs w:val="17"/>
              </w:rPr>
            </w:pPr>
            <w:r w:rsidRPr="001E55D7">
              <w:rPr>
                <w:rFonts w:ascii="News Gothic" w:hAnsi="News Gothic"/>
                <w:b/>
                <w:sz w:val="17"/>
                <w:szCs w:val="17"/>
              </w:rPr>
              <w:t xml:space="preserve">ACCIÓN RECOMENDADA </w:t>
            </w:r>
          </w:p>
          <w:p w14:paraId="1A45F598" w14:textId="77777777" w:rsidR="00F07B14" w:rsidRPr="001E55D7" w:rsidRDefault="00F07B14" w:rsidP="00F07B14">
            <w:pPr>
              <w:spacing w:line="276" w:lineRule="auto"/>
              <w:rPr>
                <w:rFonts w:ascii="News Gothic" w:hAnsi="News Gothic"/>
                <w:sz w:val="17"/>
                <w:szCs w:val="17"/>
              </w:rPr>
            </w:pPr>
            <w:r w:rsidRPr="001E55D7">
              <w:rPr>
                <w:rFonts w:ascii="News Gothic" w:hAnsi="News Gothic"/>
                <w:sz w:val="17"/>
                <w:szCs w:val="17"/>
              </w:rPr>
              <w:t>CONTINUAR IGUAL</w:t>
            </w:r>
          </w:p>
          <w:p w14:paraId="245E09E6" w14:textId="77777777" w:rsidR="00F07B14" w:rsidRDefault="00F07B14" w:rsidP="00F07B14">
            <w:pPr>
              <w:spacing w:line="276" w:lineRule="auto"/>
              <w:rPr>
                <w:rFonts w:ascii="News Gothic" w:hAnsi="News Gothic"/>
                <w:sz w:val="17"/>
                <w:szCs w:val="17"/>
              </w:rPr>
            </w:pPr>
            <w:r w:rsidRPr="001E55D7">
              <w:rPr>
                <w:rFonts w:ascii="News Gothic" w:hAnsi="News Gothic"/>
                <w:sz w:val="17"/>
                <w:szCs w:val="17"/>
              </w:rPr>
              <w:t>EXPANDIR</w:t>
            </w:r>
            <w:r>
              <w:rPr>
                <w:rFonts w:ascii="News Gothic" w:hAnsi="News Gothic"/>
                <w:sz w:val="17"/>
                <w:szCs w:val="17"/>
              </w:rPr>
              <w:t xml:space="preserve"> </w:t>
            </w:r>
            <w:r>
              <w:rPr>
                <w:rFonts w:ascii="News Gothic" w:hAnsi="News Gothic"/>
                <w:sz w:val="17"/>
                <w:szCs w:val="17"/>
              </w:rPr>
              <w:br/>
            </w:r>
            <w:r w:rsidRPr="001E55D7">
              <w:rPr>
                <w:rFonts w:ascii="News Gothic" w:hAnsi="News Gothic"/>
                <w:sz w:val="17"/>
                <w:szCs w:val="17"/>
              </w:rPr>
              <w:t>REDUCIR</w:t>
            </w:r>
            <w:r>
              <w:rPr>
                <w:rFonts w:ascii="News Gothic" w:hAnsi="News Gothic"/>
                <w:sz w:val="17"/>
                <w:szCs w:val="17"/>
              </w:rPr>
              <w:t xml:space="preserve"> </w:t>
            </w:r>
            <w:r>
              <w:rPr>
                <w:rFonts w:ascii="News Gothic" w:hAnsi="News Gothic"/>
                <w:sz w:val="17"/>
                <w:szCs w:val="17"/>
              </w:rPr>
              <w:br/>
            </w:r>
            <w:r w:rsidRPr="001E55D7">
              <w:rPr>
                <w:rFonts w:ascii="News Gothic" w:hAnsi="News Gothic"/>
                <w:sz w:val="17"/>
                <w:szCs w:val="17"/>
              </w:rPr>
              <w:t>SUSPENDER</w:t>
            </w:r>
            <w:r>
              <w:rPr>
                <w:rFonts w:ascii="News Gothic" w:hAnsi="News Gothic"/>
                <w:sz w:val="17"/>
                <w:szCs w:val="17"/>
              </w:rPr>
              <w:t xml:space="preserve"> </w:t>
            </w:r>
          </w:p>
          <w:p w14:paraId="58E25C8F" w14:textId="46AE83D0" w:rsidR="00F07B14" w:rsidRPr="001E55D7" w:rsidRDefault="00F07B14" w:rsidP="00F07B14">
            <w:pPr>
              <w:spacing w:line="276" w:lineRule="auto"/>
              <w:rPr>
                <w:rFonts w:ascii="News Gothic" w:hAnsi="News Gothic"/>
                <w:sz w:val="17"/>
                <w:szCs w:val="17"/>
              </w:rPr>
            </w:pPr>
            <w:r w:rsidRPr="001E55D7">
              <w:rPr>
                <w:rFonts w:ascii="News Gothic" w:hAnsi="News Gothic"/>
                <w:sz w:val="17"/>
                <w:szCs w:val="17"/>
              </w:rPr>
              <w:t>MODIFICAR</w:t>
            </w:r>
          </w:p>
          <w:p w14:paraId="6E3A2EC9" w14:textId="2883ADCC" w:rsidR="00CC5E16" w:rsidRPr="00244E71" w:rsidRDefault="00CC5E16" w:rsidP="00F07B14">
            <w:pPr>
              <w:pStyle w:val="Copy"/>
              <w:rPr>
                <w:rFonts w:ascii="News Gothic" w:hAnsi="News Gothic"/>
              </w:rPr>
            </w:pPr>
          </w:p>
        </w:tc>
      </w:tr>
      <w:tr w:rsidR="00CC5E16" w14:paraId="31507ED5" w14:textId="77777777" w:rsidTr="00B75799">
        <w:trPr>
          <w:trHeight w:val="422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E1ECD" w14:textId="1EAF16A5" w:rsidR="00CC5E16" w:rsidRPr="00F07B14" w:rsidRDefault="00F07B14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sz w:val="17"/>
                <w:szCs w:val="17"/>
              </w:rPr>
            </w:pPr>
            <w:r w:rsidRPr="00F07B14">
              <w:rPr>
                <w:rFonts w:ascii="News Gothic" w:hAnsi="News Gothic"/>
                <w:b/>
                <w:sz w:val="17"/>
                <w:szCs w:val="17"/>
              </w:rPr>
              <w:t>SERVICIOS COMUNES</w:t>
            </w:r>
          </w:p>
        </w:tc>
      </w:tr>
      <w:tr w:rsidR="00B75799" w14:paraId="70FDF0F8" w14:textId="77777777" w:rsidTr="00F07B14">
        <w:trPr>
          <w:gridAfter w:val="1"/>
          <w:wAfter w:w="24" w:type="dxa"/>
          <w:trHeight w:val="654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7B7B" w14:textId="1ADAF416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>SERVICIOS COMUNES DE ADQUISICIÓN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4102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D56CE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7E91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6D3E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D157E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E804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C073A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4BB45FE" w14:textId="77777777" w:rsidTr="00F07B14">
        <w:trPr>
          <w:gridAfter w:val="1"/>
          <w:wAfter w:w="24" w:type="dxa"/>
          <w:trHeight w:val="654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23D13" w14:textId="0557240B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>SERVICIOS COMUNES TIC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DD9C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91D0F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C99E5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8D10A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8473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1205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259C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281B1B2E" w14:textId="77777777" w:rsidTr="00F07B14">
        <w:trPr>
          <w:gridAfter w:val="1"/>
          <w:wAfter w:w="24" w:type="dxa"/>
          <w:trHeight w:val="654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F02D" w14:textId="2ED12281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>SERVICIOS COMUNES DE RECURSOS HUMANOS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2AC1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0BB9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A0D9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7288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928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6878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A1B0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075D94E6" w14:textId="77777777" w:rsidTr="00F07B14">
        <w:trPr>
          <w:gridAfter w:val="1"/>
          <w:wAfter w:w="24" w:type="dxa"/>
          <w:trHeight w:val="654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E8C6D" w14:textId="5C98D413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>SERVICIOS COMUNES FINANCIEROS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E0DD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5953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A745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CFB4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0A0F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B28C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80B1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A826B6B" w14:textId="77777777" w:rsidTr="00F07B14">
        <w:trPr>
          <w:gridAfter w:val="1"/>
          <w:wAfter w:w="24" w:type="dxa"/>
          <w:trHeight w:val="654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5E97D" w14:textId="024BAE46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>SERVICIOS COMUNES DE LOGÍSTICA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B212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3864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1F7C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A6AE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4C85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6549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844C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26D4C81" w14:textId="77777777" w:rsidTr="00F07B14">
        <w:trPr>
          <w:gridAfter w:val="1"/>
          <w:wAfter w:w="24" w:type="dxa"/>
          <w:trHeight w:val="820"/>
        </w:trPr>
        <w:tc>
          <w:tcPr>
            <w:tcW w:w="2210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F32AA" w14:textId="6427C02E" w:rsidR="00CC5E16" w:rsidRPr="00244E71" w:rsidRDefault="00F07B14" w:rsidP="00CC5E16">
            <w:pPr>
              <w:pStyle w:val="Copy"/>
              <w:rPr>
                <w:rFonts w:ascii="News Gothic" w:hAnsi="News Gothic"/>
              </w:rPr>
            </w:pPr>
            <w:r w:rsidRPr="001E55D7">
              <w:rPr>
                <w:rFonts w:ascii="News Gothic" w:hAnsi="News Gothic" w:cs="Arial"/>
                <w:b/>
              </w:rPr>
              <w:t xml:space="preserve">SERVICIOS COMUNES DE INSTALACIONES </w:t>
            </w:r>
            <w:r w:rsidRPr="001E55D7">
              <w:rPr>
                <w:rFonts w:ascii="News Gothic" w:hAnsi="News Gothic" w:cs="Arial"/>
              </w:rPr>
              <w:t>(INCLUIDOS LOS LOCALES COMUNES)</w:t>
            </w:r>
          </w:p>
        </w:tc>
        <w:tc>
          <w:tcPr>
            <w:tcW w:w="164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7760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7D55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580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1931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56F5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D324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D8C55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</w:tbl>
    <w:p w14:paraId="1A7009C2" w14:textId="57330D93" w:rsidR="00F07B14" w:rsidRPr="00F07B14" w:rsidRDefault="00F07B14" w:rsidP="00F07B14">
      <w:pPr>
        <w:spacing w:line="276" w:lineRule="auto"/>
        <w:jc w:val="center"/>
        <w:rPr>
          <w:rFonts w:ascii="News Gothic" w:hAnsi="News Gothic"/>
          <w:b/>
          <w:noProof/>
          <w:color w:val="4F81BD" w:themeColor="accent1"/>
          <w:sz w:val="20"/>
          <w:szCs w:val="20"/>
        </w:rPr>
      </w:pPr>
      <w:r w:rsidRPr="00F07B14">
        <w:rPr>
          <w:rFonts w:ascii="News Gothic" w:hAnsi="News Gothic"/>
          <w:b/>
          <w:noProof/>
          <w:color w:val="4F81BD" w:themeColor="accent1"/>
          <w:sz w:val="20"/>
          <w:szCs w:val="20"/>
        </w:rPr>
        <w:t>PLANTILLA DEL ANÁLISIS DE SITUACIÓN DE LA EOC DEL GNUD</w:t>
      </w:r>
    </w:p>
    <w:p w14:paraId="3A76831B" w14:textId="24A1D1B5" w:rsidR="00D35C00" w:rsidRDefault="00D35C00">
      <w:r>
        <w:rPr>
          <w:rFonts w:hint="eastAsia"/>
        </w:rPr>
        <w:br w:type="page"/>
      </w:r>
    </w:p>
    <w:p w14:paraId="6F9071C8" w14:textId="2BE78A12" w:rsidR="00B8389C" w:rsidRDefault="00B8389C" w:rsidP="00D35C00">
      <w:pPr>
        <w:pStyle w:val="Figurename"/>
        <w:rPr>
          <w:rStyle w:val="Figurename1"/>
          <w:rFonts w:ascii="News Gothic" w:hAnsi="News Gothic"/>
          <w:b/>
          <w:bCs/>
        </w:rPr>
      </w:pPr>
    </w:p>
    <w:p w14:paraId="03CC58EB" w14:textId="77777777" w:rsidR="00DF2485" w:rsidRPr="00BB75C3" w:rsidRDefault="00DF2485" w:rsidP="00DF2485">
      <w:pPr>
        <w:jc w:val="right"/>
      </w:pPr>
      <w:r w:rsidRPr="00BB75C3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9D143F6" wp14:editId="0C28FDA7">
            <wp:simplePos x="0" y="0"/>
            <wp:positionH relativeFrom="margin">
              <wp:posOffset>6858000</wp:posOffset>
            </wp:positionH>
            <wp:positionV relativeFrom="margin">
              <wp:posOffset>-7620</wp:posOffset>
            </wp:positionV>
            <wp:extent cx="2286000" cy="483870"/>
            <wp:effectExtent l="0" t="0" r="0" b="0"/>
            <wp:wrapSquare wrapText="bothSides"/>
            <wp:docPr id="37" name="Picture 37" descr="UNDG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Glogo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7BEA1D" w14:textId="1B979582" w:rsidR="00DF2485" w:rsidRPr="00DF2485" w:rsidRDefault="00DF2485" w:rsidP="00DF2485">
      <w:pPr>
        <w:spacing w:line="260" w:lineRule="atLeast"/>
        <w:jc w:val="center"/>
        <w:rPr>
          <w:rFonts w:ascii="News Gothic" w:hAnsi="News Gothic"/>
          <w:b/>
          <w:noProof/>
          <w:color w:val="4F81BD" w:themeColor="accent1"/>
          <w:sz w:val="20"/>
          <w:szCs w:val="20"/>
        </w:rPr>
      </w:pPr>
      <w:r w:rsidRPr="00DF2485">
        <w:rPr>
          <w:rFonts w:ascii="News Gothic" w:hAnsi="News Gothic"/>
          <w:b/>
          <w:noProof/>
          <w:color w:val="4F81BD" w:themeColor="accent1"/>
          <w:sz w:val="20"/>
          <w:szCs w:val="20"/>
        </w:rPr>
        <w:t>PLANTILLA DEL ANÁLISIS DE NECESIDADES Y OPORTUNIDADES DE LA EOC DEL GNUD</w:t>
      </w:r>
    </w:p>
    <w:p w14:paraId="6244FF23" w14:textId="77777777" w:rsidR="00E26650" w:rsidRDefault="00E26650"/>
    <w:tbl>
      <w:tblPr>
        <w:tblW w:w="0" w:type="auto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3852"/>
        <w:gridCol w:w="3849"/>
        <w:gridCol w:w="3849"/>
        <w:gridCol w:w="15"/>
      </w:tblGrid>
      <w:tr w:rsidR="00E26650" w:rsidRPr="00E26650" w14:paraId="7C5D499B" w14:textId="77777777" w:rsidTr="00CC5E16">
        <w:trPr>
          <w:trHeight w:val="528"/>
        </w:trPr>
        <w:tc>
          <w:tcPr>
            <w:tcW w:w="15414" w:type="dxa"/>
            <w:gridSpan w:val="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FCCD51" w14:textId="32D64E6C" w:rsidR="00E26650" w:rsidRPr="00DF2485" w:rsidRDefault="00DF2485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sz w:val="17"/>
                <w:szCs w:val="17"/>
              </w:rPr>
            </w:pPr>
            <w:r w:rsidRPr="00DF2485">
              <w:rPr>
                <w:rFonts w:ascii="News Gothic" w:hAnsi="News Gothic"/>
                <w:b/>
                <w:noProof/>
                <w:sz w:val="17"/>
                <w:szCs w:val="17"/>
              </w:rPr>
              <w:t>ANÁLISIS DE NECESIDADES Y OPORTUNIDADES</w:t>
            </w:r>
          </w:p>
        </w:tc>
      </w:tr>
      <w:tr w:rsidR="00CC5E16" w:rsidRPr="00E26650" w14:paraId="41793E20" w14:textId="77777777" w:rsidTr="00244E71">
        <w:trPr>
          <w:gridAfter w:val="1"/>
          <w:wAfter w:w="15" w:type="dxa"/>
          <w:trHeight w:val="286"/>
        </w:trPr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DAD75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A</w:t>
            </w:r>
          </w:p>
        </w:tc>
        <w:tc>
          <w:tcPr>
            <w:tcW w:w="3852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41594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B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CB1D2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C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EA412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D</w:t>
            </w:r>
          </w:p>
        </w:tc>
      </w:tr>
      <w:tr w:rsidR="00CC5E16" w:rsidRPr="00E26650" w14:paraId="3AAFCEB5" w14:textId="77777777" w:rsidTr="00244E71">
        <w:trPr>
          <w:gridAfter w:val="1"/>
          <w:wAfter w:w="15" w:type="dxa"/>
          <w:trHeight w:val="938"/>
        </w:trPr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12791" w14:textId="2822E63B" w:rsidR="00E26650" w:rsidRPr="00352158" w:rsidRDefault="00DF2485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/>
                <w:b/>
                <w:sz w:val="17"/>
                <w:szCs w:val="17"/>
              </w:rPr>
              <w:t xml:space="preserve">LÍNEAS DE SERVICIOS COMUNES </w:t>
            </w:r>
            <w:r>
              <w:rPr>
                <w:rFonts w:ascii="News Gothic" w:hAnsi="News Gothic"/>
                <w:b/>
                <w:sz w:val="17"/>
                <w:szCs w:val="17"/>
              </w:rPr>
              <w:br/>
            </w:r>
            <w:r w:rsidRPr="005A6296">
              <w:rPr>
                <w:rFonts w:ascii="News Gothic" w:hAnsi="News Gothic"/>
                <w:b/>
                <w:sz w:val="17"/>
                <w:szCs w:val="17"/>
              </w:rPr>
              <w:t>(ÁREAS DE EFECTOS)</w:t>
            </w:r>
          </w:p>
        </w:tc>
        <w:tc>
          <w:tcPr>
            <w:tcW w:w="3852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7CCA1" w14:textId="6096FB4D" w:rsidR="00E26650" w:rsidRPr="00352158" w:rsidRDefault="00DF2485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SERVICIO COMÚN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F381B" w14:textId="41A5AD87" w:rsidR="00DF2485" w:rsidRPr="005A6296" w:rsidRDefault="00DF2485" w:rsidP="00DF2485">
            <w:pPr>
              <w:spacing w:line="260" w:lineRule="atLeast"/>
              <w:ind w:right="-23"/>
              <w:rPr>
                <w:rFonts w:ascii="News Gothic" w:hAnsi="News Gothic" w:cs="Arial"/>
                <w:b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DECLARACIÓN DE NECESIDADES </w:t>
            </w:r>
            <w:r>
              <w:rPr>
                <w:rFonts w:ascii="News Gothic" w:hAnsi="News Gothic" w:cs="Arial"/>
                <w:b/>
                <w:sz w:val="17"/>
                <w:szCs w:val="17"/>
              </w:rPr>
              <w:br/>
            </w: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(‘QUÉ Y ‘CUÁNDO)</w:t>
            </w:r>
          </w:p>
          <w:p w14:paraId="0BFEFB99" w14:textId="77777777" w:rsidR="00DF2485" w:rsidRDefault="00DF2485" w:rsidP="00DF2485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Arial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 xml:space="preserve">NECESIDADES PROGRAMÁTICAS </w:t>
            </w:r>
          </w:p>
          <w:p w14:paraId="182205FF" w14:textId="5006D11B" w:rsidR="00E26650" w:rsidRPr="00352158" w:rsidRDefault="00DF2485" w:rsidP="00DF2485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>Y NO PROGRAMÁTICAS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E4F54" w14:textId="77777777" w:rsidR="003E4C76" w:rsidRPr="005A6296" w:rsidRDefault="003E4C76" w:rsidP="003E4C76">
            <w:pPr>
              <w:spacing w:line="260" w:lineRule="atLeast"/>
              <w:ind w:right="-23"/>
              <w:rPr>
                <w:rFonts w:ascii="News Gothic" w:hAnsi="News Gothic" w:cs="Arial"/>
                <w:b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INDICADOR CLAVE DEL DESEMPEÑO (KPI) </w:t>
            </w:r>
          </w:p>
          <w:p w14:paraId="5455FF17" w14:textId="77777777" w:rsidR="003E4C76" w:rsidRPr="005A6296" w:rsidRDefault="003E4C76" w:rsidP="003E4C76">
            <w:pPr>
              <w:pStyle w:val="ListParagraph"/>
              <w:numPr>
                <w:ilvl w:val="0"/>
                <w:numId w:val="0"/>
              </w:numPr>
              <w:spacing w:line="260" w:lineRule="atLeast"/>
              <w:ind w:right="-23"/>
              <w:rPr>
                <w:rFonts w:ascii="News Gothic" w:hAnsi="News Gothic" w:cs="Arial"/>
                <w:b w:val="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 w:val="0"/>
                <w:sz w:val="17"/>
                <w:szCs w:val="17"/>
              </w:rPr>
              <w:t>– COSTO EVITADO</w:t>
            </w:r>
          </w:p>
          <w:p w14:paraId="7888FF1C" w14:textId="505556B5" w:rsidR="00E26650" w:rsidRPr="003E4C76" w:rsidRDefault="003E4C76" w:rsidP="003E4C7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>
              <w:rPr>
                <w:rFonts w:ascii="News Gothic" w:hAnsi="News Gothic" w:cs="Arial"/>
                <w:sz w:val="17"/>
                <w:szCs w:val="17"/>
              </w:rPr>
              <w:t xml:space="preserve">– </w:t>
            </w:r>
            <w:r w:rsidRPr="003E4C76">
              <w:rPr>
                <w:rFonts w:ascii="News Gothic" w:hAnsi="News Gothic" w:cs="Arial"/>
                <w:sz w:val="17"/>
                <w:szCs w:val="17"/>
              </w:rPr>
              <w:t>CALIDAD DEL SERVICIO</w:t>
            </w:r>
          </w:p>
        </w:tc>
      </w:tr>
      <w:tr w:rsidR="00CC5E16" w:rsidRPr="00E26650" w14:paraId="1BCE4AE4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C136" w14:textId="58AFCF10" w:rsidR="00E26650" w:rsidRPr="00352158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SERVICIOS COMUNES </w:t>
            </w:r>
            <w:r>
              <w:rPr>
                <w:rFonts w:ascii="News Gothic" w:hAnsi="News Gothic" w:cs="Arial"/>
                <w:b/>
                <w:sz w:val="17"/>
                <w:szCs w:val="17"/>
              </w:rPr>
              <w:br/>
            </w: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DE ADQUISICIÓN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5E4B8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2E0FF" w14:textId="77777777" w:rsidR="003E4C76" w:rsidRPr="005A6296" w:rsidRDefault="003E4C76" w:rsidP="003E4C76">
            <w:pPr>
              <w:spacing w:line="260" w:lineRule="atLeast"/>
              <w:ind w:right="-23"/>
              <w:rPr>
                <w:rFonts w:ascii="News Gothic" w:hAnsi="News Gothic" w:cs="Arial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>ANTECEDENTES:</w:t>
            </w:r>
          </w:p>
          <w:p w14:paraId="474E6A7B" w14:textId="77777777" w:rsidR="003E4C76" w:rsidRPr="005A6296" w:rsidRDefault="003E4C76" w:rsidP="003E4C76">
            <w:pPr>
              <w:spacing w:line="260" w:lineRule="atLeast"/>
              <w:ind w:right="-23"/>
              <w:rPr>
                <w:rFonts w:ascii="News Gothic" w:hAnsi="News Gothic" w:cs="Arial"/>
                <w:sz w:val="17"/>
                <w:szCs w:val="17"/>
              </w:rPr>
            </w:pPr>
          </w:p>
          <w:p w14:paraId="6F745835" w14:textId="2657D457" w:rsidR="00E26650" w:rsidRPr="00352158" w:rsidRDefault="003E4C76" w:rsidP="003E4C7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>NECESIDAD (QUÉ; CUÁNDO):</w:t>
            </w: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2F8A6" w14:textId="77777777" w:rsidR="003E4C76" w:rsidRPr="005A6296" w:rsidRDefault="003E4C76" w:rsidP="003E4C76">
            <w:pPr>
              <w:spacing w:line="260" w:lineRule="atLeast"/>
              <w:ind w:right="-23"/>
              <w:outlineLvl w:val="8"/>
              <w:rPr>
                <w:rFonts w:ascii="News Gothic" w:hAnsi="News Gothic" w:cs="Arial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>KPI (COSTO):</w:t>
            </w:r>
          </w:p>
          <w:p w14:paraId="5D68E2B6" w14:textId="3DD4F0A1" w:rsidR="00E26650" w:rsidRPr="00352158" w:rsidRDefault="003E4C76" w:rsidP="003E4C7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sz w:val="17"/>
                <w:szCs w:val="17"/>
              </w:rPr>
              <w:t>KPI (CALIDAD):</w:t>
            </w:r>
          </w:p>
        </w:tc>
      </w:tr>
      <w:tr w:rsidR="00CC5E16" w:rsidRPr="00E26650" w14:paraId="11A499AE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BE072" w14:textId="713A25D6" w:rsidR="00E26650" w:rsidRPr="00352158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SERVICIOS COMUNES TIC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E6A87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99336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1541C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0996067F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86413" w14:textId="68EF1CCF" w:rsidR="00E26650" w:rsidRPr="00352158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SERVICIOS COMUNES </w:t>
            </w:r>
            <w:r>
              <w:rPr>
                <w:rFonts w:ascii="News Gothic" w:hAnsi="News Gothic" w:cs="Arial"/>
                <w:b/>
                <w:sz w:val="17"/>
                <w:szCs w:val="17"/>
              </w:rPr>
              <w:br/>
            </w: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DE RECURSOS HUMANOS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43220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3CDF7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15C7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4BA22872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3FCDE" w14:textId="36474FD9" w:rsidR="00E26650" w:rsidRPr="00352158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SERVICIOS COMUNES FINANCIEROS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8BC78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3300C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6F7E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5A8D64F9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68617" w14:textId="5C9240E3" w:rsidR="00E26650" w:rsidRPr="00352158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SERVICIOS COMUNES </w:t>
            </w:r>
            <w:r>
              <w:rPr>
                <w:rFonts w:ascii="News Gothic" w:hAnsi="News Gothic" w:cs="Arial"/>
                <w:b/>
                <w:sz w:val="17"/>
                <w:szCs w:val="17"/>
              </w:rPr>
              <w:br/>
            </w: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>DE LOGÍSTICA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2F0A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81242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16005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4FE33D40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79765" w14:textId="5989FB58" w:rsidR="00E26650" w:rsidRPr="00544137" w:rsidRDefault="003E4C76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A6296">
              <w:rPr>
                <w:rFonts w:ascii="News Gothic" w:hAnsi="News Gothic" w:cs="Arial"/>
                <w:b/>
                <w:sz w:val="17"/>
                <w:szCs w:val="17"/>
              </w:rPr>
              <w:t xml:space="preserve">SERVICIOS COMUNES DE INSTALACIONES </w:t>
            </w:r>
            <w:r w:rsidRPr="003E4C76">
              <w:rPr>
                <w:rFonts w:ascii="News Gothic" w:hAnsi="News Gothic" w:cs="Arial"/>
                <w:sz w:val="17"/>
                <w:szCs w:val="17"/>
              </w:rPr>
              <w:t>(INCL. LOCALES COMUNES)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EFF6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63FE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1E6E2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</w:tbl>
    <w:p w14:paraId="5BB18F39" w14:textId="77777777" w:rsidR="00E26650" w:rsidRDefault="00E26650"/>
    <w:p w14:paraId="675089C9" w14:textId="77777777" w:rsidR="00544137" w:rsidRDefault="00544137" w:rsidP="00D35C00">
      <w:pPr>
        <w:pStyle w:val="Bodysubtitle"/>
        <w:rPr>
          <w:rStyle w:val="Bodysubtitle1"/>
          <w:rFonts w:ascii="News Gothic" w:hAnsi="News Gothic"/>
          <w:b/>
          <w:bCs/>
          <w:caps w:val="0"/>
        </w:rPr>
      </w:pPr>
    </w:p>
    <w:p w14:paraId="17C2C8A7" w14:textId="121C00FF" w:rsidR="00B8389C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</w:p>
    <w:p w14:paraId="26985FF9" w14:textId="1F33FBA7" w:rsidR="00D35C00" w:rsidRDefault="00D35C00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  <w:r>
        <w:rPr>
          <w:rStyle w:val="Bodysubtitle1"/>
          <w:rFonts w:ascii="News Gothic" w:hAnsi="News Gothic"/>
          <w:b/>
          <w:bCs/>
          <w:caps w:val="0"/>
        </w:rPr>
        <w:br w:type="page"/>
      </w:r>
    </w:p>
    <w:p w14:paraId="2849FD14" w14:textId="77777777" w:rsidR="00B8389C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</w:p>
    <w:p w14:paraId="3EA69ADD" w14:textId="3F2348B5" w:rsidR="00E26650" w:rsidRPr="00544137" w:rsidRDefault="001E5A94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  <w:r w:rsidRPr="004158FE">
        <w:rPr>
          <w:rFonts w:ascii="News Gothic" w:hAnsi="News Gothic" w:cs="Arial"/>
          <w:b w:val="0"/>
          <w:sz w:val="22"/>
          <w:szCs w:val="22"/>
        </w:rPr>
        <w:t>PLANTILLA DEL ANÁLISIS COSTO-BENEFICIO DE LA EOC</w:t>
      </w:r>
    </w:p>
    <w:tbl>
      <w:tblPr>
        <w:tblpPr w:leftFromText="180" w:rightFromText="180" w:vertAnchor="page" w:horzAnchor="page" w:tblpX="1041" w:tblpY="1479"/>
        <w:tblW w:w="14793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5"/>
        <w:gridCol w:w="2108"/>
        <w:gridCol w:w="2105"/>
        <w:gridCol w:w="2108"/>
        <w:gridCol w:w="2105"/>
        <w:gridCol w:w="2108"/>
        <w:gridCol w:w="2154"/>
      </w:tblGrid>
      <w:tr w:rsidR="00A03341" w:rsidRPr="00544137" w14:paraId="09EF263E" w14:textId="77777777" w:rsidTr="00A03341">
        <w:trPr>
          <w:trHeight w:val="216"/>
        </w:trPr>
        <w:tc>
          <w:tcPr>
            <w:tcW w:w="14793" w:type="dxa"/>
            <w:gridSpan w:val="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CB100" w14:textId="77777777" w:rsidR="00A03341" w:rsidRPr="00544137" w:rsidRDefault="00A03341" w:rsidP="00A03341">
            <w:pPr>
              <w:pStyle w:val="Copy"/>
              <w:ind w:right="-120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 xml:space="preserve">COST-BENEFIT ANALYSIS </w:t>
            </w:r>
          </w:p>
        </w:tc>
      </w:tr>
      <w:tr w:rsidR="00A03341" w:rsidRPr="00544137" w14:paraId="3D0F6B42" w14:textId="77777777" w:rsidTr="00A03341">
        <w:trPr>
          <w:trHeight w:val="173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AD8D0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C778E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3742D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C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CCA46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D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8B6CB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E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98202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F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D4EA8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G</w:t>
            </w:r>
          </w:p>
        </w:tc>
      </w:tr>
      <w:tr w:rsidR="00A03341" w:rsidRPr="00544137" w14:paraId="5FFB811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28FEE" w14:textId="33A658BA" w:rsidR="00A03341" w:rsidRPr="001E5A94" w:rsidRDefault="001E5A94" w:rsidP="00A03341">
            <w:pPr>
              <w:pStyle w:val="Copy"/>
              <w:rPr>
                <w:rFonts w:ascii="News Gothic" w:hAnsi="News Gothic"/>
                <w:b/>
                <w:color w:val="FFFFFF" w:themeColor="background1"/>
              </w:rPr>
            </w:pPr>
            <w:r w:rsidRPr="001E5A94">
              <w:rPr>
                <w:rFonts w:ascii="News Gothic" w:hAnsi="News Gothic" w:cs="Arial"/>
                <w:b/>
                <w:color w:val="FFFFFF" w:themeColor="background1"/>
              </w:rPr>
              <w:t>LÍNEAS DE SERVICIOS COMUNES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865D7" w14:textId="163A1866" w:rsidR="00A03341" w:rsidRPr="001E5A94" w:rsidRDefault="001E5A94" w:rsidP="00A03341">
            <w:pPr>
              <w:pStyle w:val="Copy"/>
              <w:rPr>
                <w:rFonts w:ascii="News Gothic" w:hAnsi="News Gothic"/>
                <w:b/>
                <w:color w:val="FFFFFF" w:themeColor="background1"/>
              </w:rPr>
            </w:pPr>
            <w:r w:rsidRPr="001E5A94">
              <w:rPr>
                <w:rFonts w:ascii="News Gothic" w:hAnsi="News Gothic" w:cs="Arial"/>
                <w:b/>
                <w:color w:val="FFFFFF" w:themeColor="background1"/>
              </w:rPr>
              <w:t>SERVICIO COMÚN PROPUESTO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098CE" w14:textId="5CF773F2" w:rsidR="00A03341" w:rsidRPr="001E5A94" w:rsidRDefault="001E5A94" w:rsidP="00A03341">
            <w:pPr>
              <w:pStyle w:val="Copy"/>
              <w:rPr>
                <w:rFonts w:ascii="News Gothic" w:hAnsi="News Gothic"/>
                <w:b/>
              </w:rPr>
            </w:pPr>
            <w:r w:rsidRPr="001E5A94">
              <w:rPr>
                <w:rFonts w:ascii="News Gothic" w:hAnsi="News Gothic"/>
                <w:b/>
              </w:rPr>
              <w:t>COSTOS DIRECTOS TOTALES (MONETARIOS Y LABORALES)</w:t>
            </w:r>
            <w:r w:rsidR="00A03341" w:rsidRPr="001E5A94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2F459" w14:textId="429C27CC" w:rsidR="00A03341" w:rsidRPr="001E5A94" w:rsidRDefault="001E5A94" w:rsidP="00A03341">
            <w:pPr>
              <w:rPr>
                <w:rFonts w:ascii="News Gothic" w:hAnsi="News Gothic"/>
                <w:b/>
                <w:sz w:val="17"/>
                <w:szCs w:val="17"/>
              </w:rPr>
            </w:pPr>
            <w:r w:rsidRPr="001E5A94">
              <w:rPr>
                <w:rFonts w:ascii="News Gothic" w:hAnsi="News Gothic"/>
                <w:b/>
                <w:sz w:val="17"/>
                <w:szCs w:val="17"/>
              </w:rPr>
              <w:t>BENEFICIOS DIRECTOS TOTALES (MONETARIOS Y LABORALES)</w:t>
            </w:r>
          </w:p>
          <w:p w14:paraId="78C4C82E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 w:rsidRPr="00B75799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57111" w14:textId="0523A8A8" w:rsidR="00A03341" w:rsidRPr="001E5A94" w:rsidRDefault="001E5A94" w:rsidP="00A03341">
            <w:pPr>
              <w:pStyle w:val="Copy"/>
              <w:rPr>
                <w:rFonts w:ascii="News Gothic" w:hAnsi="News Gothic"/>
                <w:b/>
              </w:rPr>
            </w:pPr>
            <w:r w:rsidRPr="001E5A94">
              <w:rPr>
                <w:rFonts w:ascii="News Gothic" w:hAnsi="News Gothic" w:cs="Arial"/>
                <w:b/>
              </w:rPr>
              <w:t>RELACIÓN DE PRIORIDAD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F5FC2" w14:textId="77C656BE" w:rsidR="00A03341" w:rsidRPr="001E5A94" w:rsidRDefault="001E5A94" w:rsidP="00A03341">
            <w:pPr>
              <w:pStyle w:val="Copy"/>
              <w:rPr>
                <w:rFonts w:ascii="News Gothic" w:hAnsi="News Gothic"/>
                <w:b/>
              </w:rPr>
            </w:pPr>
            <w:r w:rsidRPr="001E5A94">
              <w:rPr>
                <w:rFonts w:ascii="News Gothic" w:hAnsi="News Gothic" w:cs="Arial"/>
                <w:b/>
              </w:rPr>
              <w:t>OTRAS CONSIDERACIONES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9735C" w14:textId="3F47E231" w:rsidR="00A03341" w:rsidRPr="001E5A94" w:rsidRDefault="001E5A94" w:rsidP="00A03341">
            <w:pPr>
              <w:pStyle w:val="Copy"/>
              <w:rPr>
                <w:rFonts w:ascii="News Gothic" w:hAnsi="News Gothic"/>
                <w:b/>
              </w:rPr>
            </w:pPr>
            <w:r w:rsidRPr="001E5A94">
              <w:rPr>
                <w:rFonts w:ascii="News Gothic" w:hAnsi="News Gothic" w:cs="Arial"/>
                <w:b/>
              </w:rPr>
              <w:t>PRIORIDAD FINAL DE LOS SERVICIOS</w:t>
            </w:r>
          </w:p>
        </w:tc>
      </w:tr>
      <w:tr w:rsidR="00A03341" w:rsidRPr="00544137" w14:paraId="01C9E8E7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51691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PROCUREMENT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F9B22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F34C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79BF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63F7F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EC7E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7977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3F402EE5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9C64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ICT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48432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030CF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D22F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3D05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CC604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55F92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234CFF5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3CC47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HUMAN RESOURCE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08566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A907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4189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350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EC45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E973E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2342D5E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D6475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FINANCE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3B5E5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5E06C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F34A0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2AA1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4885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ED30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66874B5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53D16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LOGISTICS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54EFC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3D2C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A86E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5CE2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30C5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CE20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07647701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2B9CC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FACILITY SERVICES (INCLUDING COMMON PREMISES)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EBBD9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94DAC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5912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E84E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E2009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FCC1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</w:tbl>
    <w:p w14:paraId="21BBCDC9" w14:textId="575EF5A6" w:rsidR="00E26650" w:rsidRDefault="00E26650"/>
    <w:p w14:paraId="3CD26F63" w14:textId="77777777" w:rsidR="00B8389C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1D76B903" w14:textId="77777777" w:rsidR="008C64D0" w:rsidRDefault="008C64D0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77979439" w14:textId="77777777" w:rsidR="00D35C00" w:rsidRDefault="00D35C00" w:rsidP="00053F68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br w:type="page"/>
      </w:r>
    </w:p>
    <w:p w14:paraId="7D2FB837" w14:textId="6AFBC02F" w:rsidR="00E26650" w:rsidRPr="00BC5064" w:rsidRDefault="00BC5064" w:rsidP="00E26650">
      <w:pPr>
        <w:pStyle w:val="Bodysubtitle"/>
        <w:jc w:val="center"/>
        <w:rPr>
          <w:rFonts w:ascii="News Gothic" w:hAnsi="News Gothic"/>
          <w:noProof/>
          <w:sz w:val="20"/>
          <w:szCs w:val="20"/>
        </w:rPr>
      </w:pPr>
      <w:r w:rsidRPr="00BC5064">
        <w:rPr>
          <w:rFonts w:ascii="News Gothic" w:hAnsi="News Gothic"/>
          <w:noProof/>
          <w:sz w:val="20"/>
          <w:szCs w:val="20"/>
        </w:rPr>
        <w:lastRenderedPageBreak/>
        <w:t>PLANTILLA DEL MARCO DE RESULTADOS DE LA EOC DEL GNUD</w:t>
      </w:r>
    </w:p>
    <w:p w14:paraId="5708C6A2" w14:textId="77777777" w:rsidR="00BC5064" w:rsidRDefault="00BC5064" w:rsidP="00E26650">
      <w:pPr>
        <w:pStyle w:val="Bodysubtitle"/>
        <w:jc w:val="center"/>
        <w:rPr>
          <w:rStyle w:val="Bodysubtitle1"/>
          <w:b/>
          <w:bCs/>
        </w:rPr>
      </w:pPr>
    </w:p>
    <w:tbl>
      <w:tblPr>
        <w:tblW w:w="1543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4"/>
        <w:gridCol w:w="1711"/>
        <w:gridCol w:w="1575"/>
        <w:gridCol w:w="1483"/>
        <w:gridCol w:w="1715"/>
        <w:gridCol w:w="1715"/>
        <w:gridCol w:w="1715"/>
        <w:gridCol w:w="1715"/>
        <w:gridCol w:w="1673"/>
        <w:gridCol w:w="55"/>
      </w:tblGrid>
      <w:tr w:rsidR="00CC5E16" w:rsidRPr="00544137" w14:paraId="62B70434" w14:textId="77777777" w:rsidTr="00D35C00">
        <w:trPr>
          <w:gridAfter w:val="1"/>
          <w:wAfter w:w="55" w:type="dxa"/>
          <w:trHeight w:hRule="exact" w:val="540"/>
        </w:trPr>
        <w:tc>
          <w:tcPr>
            <w:tcW w:w="15376" w:type="dxa"/>
            <w:gridSpan w:val="9"/>
            <w:tcBorders>
              <w:top w:val="single" w:sz="24" w:space="0" w:color="5090CD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AFE35" w14:textId="4E4022EB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sz w:val="17"/>
                <w:szCs w:val="17"/>
              </w:rPr>
              <w:t>EOC: ÁREA DE EFECTOS 1 — ADQUISICIONES COMUNES</w:t>
            </w:r>
          </w:p>
        </w:tc>
      </w:tr>
      <w:tr w:rsidR="00D35C00" w:rsidRPr="00544137" w14:paraId="489D6E31" w14:textId="77777777" w:rsidTr="00D35C00">
        <w:trPr>
          <w:gridAfter w:val="1"/>
          <w:wAfter w:w="55" w:type="dxa"/>
          <w:trHeight w:hRule="exact" w:val="67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92DA3" w14:textId="0B173AC6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ENTIDAD DIRECTORA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88B87" w14:textId="681665C8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grupo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interinstitucional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/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mecanismo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coordinación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responsable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área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efectos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1 &gt;</w:t>
            </w:r>
          </w:p>
        </w:tc>
      </w:tr>
      <w:tr w:rsidR="00D35C00" w:rsidRPr="00544137" w14:paraId="5D1E1905" w14:textId="77777777" w:rsidTr="00D35C00">
        <w:trPr>
          <w:gridAfter w:val="1"/>
          <w:wAfter w:w="55" w:type="dxa"/>
          <w:trHeight w:hRule="exact" w:val="83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937D3" w14:textId="3D31A412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ORGANISMOS ONU PARTICIPANTES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F7451" w14:textId="074075F4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los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nombres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los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organismos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participantes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esta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área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544137" w14:paraId="62028B9F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2CD99" w14:textId="77AAAA52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PRESUPUESTO PARA EL EFECTO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65F4A" w14:textId="43AD0AE2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déficit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presupuestario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total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estimado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para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efecto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544137" w14:paraId="30C1CAAE" w14:textId="77777777" w:rsidTr="00D35C00">
        <w:trPr>
          <w:gridAfter w:val="1"/>
          <w:wAfter w:w="55" w:type="dxa"/>
          <w:trHeight w:hRule="exact" w:val="60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348C7" w14:textId="1EB2AA8F" w:rsidR="00E26650" w:rsidRPr="00C659A5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DÉFICIT EN EL PRESUPUESTO PARA</w:t>
            </w: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 EL EFECTO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BB0FD" w14:textId="281B31D8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déficit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presupuestario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=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recursos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necesarios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menos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recursos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disponibles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para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efecto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544137" w14:paraId="2522064A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936ED" w14:textId="6C9D5402" w:rsidR="00E26650" w:rsidRPr="00544137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EFECTO 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CE109" w14:textId="33DC10FE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la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declaración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efecto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 1 &gt;</w:t>
            </w:r>
          </w:p>
        </w:tc>
      </w:tr>
      <w:tr w:rsidR="00D35C00" w:rsidRPr="00544137" w14:paraId="50ACEDF9" w14:textId="77777777" w:rsidTr="00D35C00">
        <w:trPr>
          <w:gridAfter w:val="1"/>
          <w:wAfter w:w="52" w:type="dxa"/>
          <w:trHeight w:hRule="exact" w:val="10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AED73" w14:textId="05103840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INDICADORES DE EFECTO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 xml:space="preserve"> </w:t>
            </w: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 xml:space="preserve">COSTO </w:t>
            </w:r>
          </w:p>
          <w:p w14:paraId="1ABD882B" w14:textId="7D640B8C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CALIDAD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9EC7" w14:textId="7D72448D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FUENTE DE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br/>
            </w: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LOS DATOS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12B3C" w14:textId="05346D89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BASE DE REFERENCIA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39439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3DC468D9" w14:textId="7F9A09E6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AÑO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734AF" w14:textId="246972C1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RIESGOS E HIPÓTESIS</w:t>
            </w:r>
          </w:p>
        </w:tc>
      </w:tr>
      <w:tr w:rsidR="00D35C00" w:rsidRPr="00544137" w14:paraId="0398BE24" w14:textId="77777777" w:rsidTr="00D35C00">
        <w:trPr>
          <w:gridAfter w:val="1"/>
          <w:wAfter w:w="52" w:type="dxa"/>
          <w:trHeight w:hRule="exact" w:val="41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23F7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9F2E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7671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BF1B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5EBE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393C7E28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312C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4B38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96F8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8948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E074DB2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1FEDDD79" w14:textId="77777777" w:rsidTr="00D35C00">
        <w:trPr>
          <w:gridAfter w:val="1"/>
          <w:wAfter w:w="55" w:type="dxa"/>
          <w:trHeight w:hRule="exact" w:val="54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08BDC" w14:textId="11C457E8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PRODUCTO 1.1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7420" w14:textId="0C878A13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la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declaración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1.1 &gt;</w:t>
            </w:r>
          </w:p>
        </w:tc>
      </w:tr>
      <w:tr w:rsidR="00D35C00" w:rsidRPr="00544137" w14:paraId="4CE3C910" w14:textId="77777777" w:rsidTr="00D35C00">
        <w:trPr>
          <w:gridAfter w:val="1"/>
          <w:wAfter w:w="55" w:type="dxa"/>
          <w:trHeight w:hRule="exact" w:val="58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62960" w14:textId="0925C011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ORGANISMO DIRECTOR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E071E" w14:textId="1FF10AA3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nombre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organismo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director para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E26650" w14:paraId="36114307" w14:textId="77777777" w:rsidTr="00D35C00">
        <w:trPr>
          <w:trHeight w:hRule="exact" w:val="118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05E88" w14:textId="5E2DD20C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INDICADORES DE PRODUCTO</w:t>
            </w:r>
            <w:r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 xml:space="preserve"> </w:t>
            </w: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COSTO</w:t>
            </w:r>
          </w:p>
          <w:p w14:paraId="5B33CE1B" w14:textId="21973437" w:rsidR="00E26650" w:rsidRPr="00C659A5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CALIDAD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6C7A2" w14:textId="38A29A92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FUENTE DE LOS DATOS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58C4A" w14:textId="13E505FD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BASE DE REFERENCIA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29197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1B739EDE" w14:textId="1A13624A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DBA29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3DA27607" w14:textId="63DF317A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65184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1C96C58C" w14:textId="5717AFB3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7B573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5F25434E" w14:textId="4DD097F4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83E98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3393F110" w14:textId="70D634D8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AÑO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B19A" w14:textId="5B84D96A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RIESGOS E HIPÓTESIS</w:t>
            </w:r>
          </w:p>
        </w:tc>
      </w:tr>
      <w:tr w:rsidR="00D35C00" w:rsidRPr="00E26650" w14:paraId="52EC50D3" w14:textId="77777777" w:rsidTr="00D35C00">
        <w:trPr>
          <w:trHeight w:hRule="exact" w:val="3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3477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A99A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5DFD5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8B66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9BCC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CA6D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A546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61299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43D3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E26650" w14:paraId="37B7984C" w14:textId="77777777" w:rsidTr="00D35C00">
        <w:trPr>
          <w:trHeight w:hRule="exact" w:val="384"/>
        </w:trPr>
        <w:tc>
          <w:tcPr>
            <w:tcW w:w="2075" w:type="dxa"/>
            <w:tcBorders>
              <w:top w:val="single" w:sz="2" w:space="0" w:color="000000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5883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69BF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A163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4154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0121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2CE0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6BBE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48E0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A547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64388CE3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A7C7F" w14:textId="2CBF15B6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lastRenderedPageBreak/>
              <w:t>PRODUCTO 1.2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6C24B" w14:textId="56A1A8C3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la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declaración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1.2 &gt;</w:t>
            </w:r>
          </w:p>
        </w:tc>
      </w:tr>
      <w:tr w:rsidR="00D35C00" w:rsidRPr="00544137" w14:paraId="6111B5AC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1D1E7" w14:textId="72F47E43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ORGANISMO DIRECTOR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E8B45" w14:textId="676E3852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nombre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organismo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director para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E26650" w14:paraId="22203B0E" w14:textId="77777777" w:rsidTr="00D35C00">
        <w:trPr>
          <w:trHeight w:hRule="exact" w:val="111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B2E17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INDICADORES DE PRODUCTO</w:t>
            </w:r>
          </w:p>
          <w:p w14:paraId="72941380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COSTO</w:t>
            </w:r>
          </w:p>
          <w:p w14:paraId="671F0AE4" w14:textId="35BD0C1D" w:rsidR="00E26650" w:rsidRPr="00BC5064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CALIDAD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1CA42" w14:textId="015FF91F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FUENTE DE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br/>
            </w: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LOS DATOS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9225D" w14:textId="1B745879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BASE DE REFERENCIA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C66AF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54D82233" w14:textId="14A2BF41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7D916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02A4E542" w14:textId="227D8B64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325A6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0AFBC994" w14:textId="0DE332C8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56217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7870F9DF" w14:textId="408366BB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D252F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212EDF4F" w14:textId="791847F9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AÑO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99545" w14:textId="11BEB4EF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RIESGOS E HIPÓTESIS</w:t>
            </w:r>
          </w:p>
        </w:tc>
      </w:tr>
      <w:tr w:rsidR="00D35C00" w:rsidRPr="00E26650" w14:paraId="7FDE2B5D" w14:textId="77777777" w:rsidTr="00D35C00">
        <w:trPr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64A66" w14:textId="77777777" w:rsidR="00E26650" w:rsidRPr="00BC5064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0FB6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8874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AED9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8725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698C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077E4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455F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3923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66C08D11" w14:textId="77777777" w:rsidTr="00D35C00">
        <w:trPr>
          <w:gridAfter w:val="1"/>
          <w:wAfter w:w="55" w:type="dxa"/>
          <w:trHeight w:hRule="exact" w:val="55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27CB5" w14:textId="36CF13A0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sz w:val="17"/>
                <w:szCs w:val="17"/>
              </w:rPr>
              <w:t>EFECTO 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6F136" w14:textId="07FD1B1A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la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declaración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efecto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2 &gt;</w:t>
            </w:r>
          </w:p>
        </w:tc>
      </w:tr>
      <w:tr w:rsidR="00D35C00" w:rsidRPr="00544137" w14:paraId="3E5C686E" w14:textId="77777777" w:rsidTr="00D35C00">
        <w:trPr>
          <w:gridAfter w:val="1"/>
          <w:wAfter w:w="52" w:type="dxa"/>
          <w:trHeight w:hRule="exact" w:val="150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22590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INDICADORES DE EFECTO (MÁX. 1-2)</w:t>
            </w:r>
          </w:p>
          <w:p w14:paraId="6AB80C08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COSTO</w:t>
            </w:r>
          </w:p>
          <w:p w14:paraId="50D80735" w14:textId="31B27F86" w:rsidR="00E26650" w:rsidRPr="00BC5064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CALIDAD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94C95" w14:textId="59E4BEC0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FUENTE DE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br/>
            </w: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LOS DATOS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B98D1" w14:textId="27704845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BASE DE REFERENCIA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AD3EF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5BC2559A" w14:textId="19317375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AÑO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AE051" w14:textId="4FED686F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RIESGOS E HIPÓTESIS</w:t>
            </w:r>
          </w:p>
        </w:tc>
      </w:tr>
      <w:tr w:rsidR="00D35C00" w:rsidRPr="00544137" w14:paraId="1C9FDB4F" w14:textId="77777777" w:rsidTr="00D35C00">
        <w:trPr>
          <w:gridAfter w:val="1"/>
          <w:wAfter w:w="52" w:type="dxa"/>
          <w:trHeight w:hRule="exact" w:val="43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F181A" w14:textId="77777777" w:rsidR="00E26650" w:rsidRPr="00BC5064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C9CF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DC4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5E8F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601C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0E1467B7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D2444" w14:textId="77777777" w:rsidR="00E26650" w:rsidRPr="00BC5064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511E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BC20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F3F9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659E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7CFAF7FA" w14:textId="77777777" w:rsidTr="00D35C00">
        <w:trPr>
          <w:gridAfter w:val="1"/>
          <w:wAfter w:w="55" w:type="dxa"/>
          <w:trHeight w:hRule="exact" w:val="60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B802B" w14:textId="39806BCF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PRODUCTO 2.1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0BD4C" w14:textId="083FC4DB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la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declaración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2.1&gt;</w:t>
            </w:r>
          </w:p>
        </w:tc>
      </w:tr>
      <w:tr w:rsidR="00D35C00" w:rsidRPr="00544137" w14:paraId="23A7E34C" w14:textId="77777777" w:rsidTr="00D35C00">
        <w:trPr>
          <w:gridAfter w:val="1"/>
          <w:wAfter w:w="55" w:type="dxa"/>
          <w:trHeight w:hRule="exact" w:val="53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83D30" w14:textId="3157AF16" w:rsidR="00E26650" w:rsidRPr="00BC5064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ORGANISMO DIRECTOR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02E95" w14:textId="7A516319" w:rsidR="00E26650" w:rsidRPr="00193E80" w:rsidRDefault="00BC5064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&lt;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Reflejar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nombre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del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organismo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director para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este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</w:t>
            </w:r>
            <w:proofErr w:type="spellStart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>producto</w:t>
            </w:r>
            <w:proofErr w:type="spellEnd"/>
            <w:r w:rsidRPr="00F0674D">
              <w:rPr>
                <w:rFonts w:ascii="News Gothic" w:hAnsi="News Gothic" w:cs="Calibri"/>
                <w:i/>
                <w:sz w:val="17"/>
                <w:szCs w:val="17"/>
              </w:rPr>
              <w:t xml:space="preserve"> &gt;</w:t>
            </w:r>
          </w:p>
        </w:tc>
      </w:tr>
      <w:tr w:rsidR="00D35C00" w:rsidRPr="00E26650" w14:paraId="5E115AAB" w14:textId="77777777" w:rsidTr="00D35C00">
        <w:trPr>
          <w:trHeight w:hRule="exact" w:val="11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80B48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INDICADORES DE PRODUCTO</w:t>
            </w:r>
          </w:p>
          <w:p w14:paraId="62B57C2E" w14:textId="77777777" w:rsidR="00BC5064" w:rsidRPr="00BC5064" w:rsidRDefault="00BC5064" w:rsidP="00BC5064">
            <w:pPr>
              <w:spacing w:line="260" w:lineRule="atLeast"/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COSTO</w:t>
            </w:r>
          </w:p>
          <w:p w14:paraId="1A479D9F" w14:textId="6769E54C" w:rsidR="00E26650" w:rsidRPr="00BC5064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BC5064">
              <w:rPr>
                <w:rFonts w:ascii="News Gothic" w:hAnsi="News Gothic" w:cs="Calibri"/>
                <w:b/>
                <w:color w:val="FFFFFF" w:themeColor="background1"/>
                <w:sz w:val="17"/>
                <w:szCs w:val="17"/>
              </w:rPr>
              <w:t>CALIDAD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6A1D8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BC772" w14:textId="750FF05A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BASE DE REFERENCIA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079C9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4C8F0A13" w14:textId="4D181C4B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2F4EF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26825472" w14:textId="3D30C78C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8C114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70EE4F36" w14:textId="013DFD6E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EA33A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0161B47F" w14:textId="4A5A1008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AÑO </w:t>
            </w:r>
            <w:r>
              <w:rPr>
                <w:rFonts w:ascii="News Gothic" w:hAnsi="News Gothic" w:cs="Calibri"/>
                <w:b/>
                <w:sz w:val="17"/>
                <w:szCs w:val="17"/>
              </w:rPr>
              <w:t>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9F975" w14:textId="77777777" w:rsidR="00BC5064" w:rsidRPr="00F0674D" w:rsidRDefault="00BC5064" w:rsidP="00BC5064">
            <w:pPr>
              <w:spacing w:line="260" w:lineRule="atLeast"/>
              <w:jc w:val="center"/>
              <w:rPr>
                <w:rFonts w:ascii="News Gothic" w:hAnsi="News Gothic" w:cs="Calibri"/>
                <w:b/>
                <w:sz w:val="17"/>
                <w:szCs w:val="17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 xml:space="preserve">META </w:t>
            </w:r>
          </w:p>
          <w:p w14:paraId="1C561294" w14:textId="6C43EB0C" w:rsidR="00E26650" w:rsidRPr="00544137" w:rsidRDefault="00BC5064" w:rsidP="00BC5064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AÑO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7236" w14:textId="36EF4CA0" w:rsidR="00E26650" w:rsidRPr="00544137" w:rsidRDefault="00BC5064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F0674D">
              <w:rPr>
                <w:rFonts w:ascii="News Gothic" w:hAnsi="News Gothic" w:cs="Calibri"/>
                <w:b/>
                <w:sz w:val="17"/>
                <w:szCs w:val="17"/>
              </w:rPr>
              <w:t>RIESGOS E HIPÓTESIS</w:t>
            </w:r>
          </w:p>
        </w:tc>
      </w:tr>
      <w:tr w:rsidR="00D35C00" w:rsidRPr="00E26650" w14:paraId="795E400B" w14:textId="77777777" w:rsidTr="00D35C00">
        <w:trPr>
          <w:trHeight w:hRule="exact" w:val="37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03A8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264D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3B2D2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001E7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5B12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A8594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3592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F231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172C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</w:tbl>
    <w:p w14:paraId="3B173A22" w14:textId="208438DB" w:rsidR="00D35C00" w:rsidRDefault="00D35C00" w:rsidP="00D35C00">
      <w:pPr>
        <w:pStyle w:val="Figurename"/>
        <w:rPr>
          <w:rStyle w:val="Bodysubtitle1"/>
          <w:b/>
          <w:bCs/>
          <w:spacing w:val="4"/>
        </w:rPr>
      </w:pPr>
      <w:r>
        <w:rPr>
          <w:rStyle w:val="Bodysubtitle1"/>
          <w:b/>
          <w:bCs/>
          <w:spacing w:val="4"/>
        </w:rPr>
        <w:br w:type="page"/>
      </w:r>
    </w:p>
    <w:p w14:paraId="55F30207" w14:textId="31DE5D53" w:rsidR="00D82828" w:rsidRPr="00A24222" w:rsidRDefault="00A24222" w:rsidP="00D82828">
      <w:pPr>
        <w:pStyle w:val="Figurename"/>
        <w:jc w:val="center"/>
        <w:rPr>
          <w:rFonts w:ascii="News Gothic" w:hAnsi="News Gothic"/>
          <w:color w:val="4F81BD" w:themeColor="accent1"/>
          <w:sz w:val="20"/>
          <w:szCs w:val="20"/>
        </w:rPr>
      </w:pPr>
      <w:r w:rsidRPr="00A24222">
        <w:rPr>
          <w:rFonts w:ascii="News Gothic" w:hAnsi="News Gothic"/>
          <w:color w:val="4F81BD" w:themeColor="accent1"/>
          <w:sz w:val="20"/>
          <w:szCs w:val="20"/>
        </w:rPr>
        <w:lastRenderedPageBreak/>
        <w:t>MARCO PRESUPUESTARIO</w:t>
      </w:r>
    </w:p>
    <w:p w14:paraId="3AAEF44F" w14:textId="77777777" w:rsidR="00A24222" w:rsidRDefault="00A24222" w:rsidP="00D82828">
      <w:pPr>
        <w:pStyle w:val="Figurename"/>
        <w:jc w:val="center"/>
        <w:rPr>
          <w:rStyle w:val="Chaptertitle"/>
        </w:rPr>
      </w:pPr>
    </w:p>
    <w:tbl>
      <w:tblPr>
        <w:tblW w:w="15333" w:type="dxa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4"/>
        <w:gridCol w:w="3955"/>
        <w:gridCol w:w="3954"/>
        <w:gridCol w:w="3470"/>
      </w:tblGrid>
      <w:tr w:rsidR="00D82828" w:rsidRPr="00D82828" w14:paraId="7152FA39" w14:textId="77777777" w:rsidTr="00544137">
        <w:trPr>
          <w:trHeight w:val="283"/>
        </w:trPr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A660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A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896ED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B</w:t>
            </w: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2EB12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C</w:t>
            </w: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0FDBC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D</w:t>
            </w:r>
          </w:p>
        </w:tc>
      </w:tr>
      <w:tr w:rsidR="00D82828" w:rsidRPr="00D82828" w14:paraId="0096E236" w14:textId="77777777" w:rsidTr="00C659A5">
        <w:trPr>
          <w:trHeight w:val="879"/>
        </w:trPr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3412" w14:textId="77777777" w:rsidR="00A24222" w:rsidRPr="00A24222" w:rsidRDefault="00A24222" w:rsidP="00A24222">
            <w:pPr>
              <w:tabs>
                <w:tab w:val="right" w:pos="1728"/>
              </w:tabs>
              <w:spacing w:line="260" w:lineRule="atLeast"/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</w:pP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 xml:space="preserve">LÍNEAS DE SERVICIOS COMUNES </w:t>
            </w:r>
          </w:p>
          <w:p w14:paraId="17565053" w14:textId="0DEF4F7D" w:rsidR="00D82828" w:rsidRPr="00C659A5" w:rsidRDefault="00A24222" w:rsidP="00A24222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>(ÁREAS DE EFECTOS)</w:t>
            </w:r>
          </w:p>
        </w:tc>
        <w:tc>
          <w:tcPr>
            <w:tcW w:w="395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43E1E" w14:textId="4DD4C1E6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>COSTO POR EFECTO</w:t>
            </w:r>
          </w:p>
        </w:tc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FE70D" w14:textId="3B4DFB1E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 xml:space="preserve">RECURSOS TOTALES COMPROMETIDOS </w:t>
            </w:r>
            <w:r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br/>
            </w: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>POR LA ONU</w:t>
            </w:r>
          </w:p>
        </w:tc>
        <w:tc>
          <w:tcPr>
            <w:tcW w:w="3470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FDBFB" w14:textId="731D466D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t xml:space="preserve">DÉFICIT EN EL PRESUPUESTO </w:t>
            </w:r>
            <w:r w:rsidRPr="00A24222">
              <w:rPr>
                <w:rFonts w:ascii="News Gothic" w:hAnsi="News Gothic"/>
                <w:b/>
                <w:color w:val="FFFFFF" w:themeColor="background1"/>
                <w:sz w:val="17"/>
                <w:szCs w:val="17"/>
              </w:rPr>
              <w:br/>
              <w:t>DE LA EOI</w:t>
            </w:r>
          </w:p>
        </w:tc>
      </w:tr>
      <w:tr w:rsidR="00D82828" w:rsidRPr="00D82828" w14:paraId="28D158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0E3AC" w14:textId="66ED868A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>SERVICIOS COMUNES DE ADQUISICIÓN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AFDDA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95442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24D6E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0E51557D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D501D" w14:textId="7D263CC2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 xml:space="preserve">SERVICIOS COMUNES </w:t>
            </w:r>
            <w:r>
              <w:rPr>
                <w:rFonts w:ascii="News Gothic" w:hAnsi="News Gothic" w:cs="Arial"/>
                <w:sz w:val="17"/>
                <w:szCs w:val="17"/>
              </w:rPr>
              <w:br/>
            </w:r>
            <w:r w:rsidRPr="00A24222">
              <w:rPr>
                <w:rFonts w:ascii="News Gothic" w:hAnsi="News Gothic" w:cs="Arial"/>
                <w:sz w:val="17"/>
                <w:szCs w:val="17"/>
              </w:rPr>
              <w:t>DE RECURSOS HUMANOS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70F47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1C6C0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287D2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33C2C019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959DA" w14:textId="2C44D824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>SERVICIOS COMUNES TIC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8D7EF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0E090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3CE0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3B8B59B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060B6" w14:textId="19D5FBF6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>SERVICIOS COMUNES DE LOGÍSTICA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B19F6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F9ECD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BED4C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25DB5B3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EC5C2" w14:textId="57A61CE7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>SERVICIOS COMUNES FINANCIEROS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5875C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68CD9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60BB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0B4A4C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84079" w14:textId="5F2E6A21" w:rsidR="00D82828" w:rsidRPr="00A24222" w:rsidRDefault="00A24222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A24222">
              <w:rPr>
                <w:rFonts w:ascii="News Gothic" w:hAnsi="News Gothic" w:cs="Arial"/>
                <w:sz w:val="17"/>
                <w:szCs w:val="17"/>
              </w:rPr>
              <w:t>SERVICIOS COMUNES DE INSTALACIONES (INCLUIDOS LOS LOCALES COMUNES)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E51D3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5ECD5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B97C5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2CEE1535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5DAEF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TOTAL</w:t>
            </w:r>
          </w:p>
        </w:tc>
        <w:tc>
          <w:tcPr>
            <w:tcW w:w="395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CCEBA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38F7D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460B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</w:tbl>
    <w:p w14:paraId="5AFC8575" w14:textId="77777777" w:rsidR="00D35C00" w:rsidRDefault="00D35C00" w:rsidP="00D35C00">
      <w:pPr>
        <w:rPr>
          <w:rStyle w:val="footnotenumber"/>
          <w:rFonts w:ascii="ProximaNova-Bold" w:hAnsi="ProximaNova-Bold" w:cs="ProximaNova-Bold"/>
        </w:rPr>
      </w:pPr>
      <w:r>
        <w:rPr>
          <w:rStyle w:val="footnotenumber"/>
          <w:rFonts w:ascii="ProximaNova-Bold" w:hAnsi="ProximaNova-Bold" w:cs="ProximaNova-Bold"/>
        </w:rPr>
        <w:br w:type="page"/>
      </w:r>
    </w:p>
    <w:p w14:paraId="56CFF6E7" w14:textId="3693B110" w:rsidR="00F3709A" w:rsidRPr="00F3709A" w:rsidRDefault="00F3709A" w:rsidP="00D35C00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F3709A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lastRenderedPageBreak/>
        <w:t>TEMPLATE 6 – ANNUAL WORK PLANNING AND REPORTING</w:t>
      </w:r>
    </w:p>
    <w:p w14:paraId="5F14B051" w14:textId="4D0468AD" w:rsidR="00B75799" w:rsidRDefault="00B75799" w:rsidP="00B75799">
      <w:pPr>
        <w:tabs>
          <w:tab w:val="left" w:pos="337"/>
        </w:tabs>
      </w:pPr>
    </w:p>
    <w:tbl>
      <w:tblPr>
        <w:tblW w:w="15471" w:type="dxa"/>
        <w:tblInd w:w="80" w:type="dxa"/>
        <w:tblBorders>
          <w:top w:val="single" w:sz="24" w:space="0" w:color="51A8FF"/>
          <w:bottom w:val="single" w:sz="24" w:space="0" w:color="51A8FF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8"/>
        <w:gridCol w:w="1716"/>
        <w:gridCol w:w="1716"/>
        <w:gridCol w:w="1718"/>
        <w:gridCol w:w="1413"/>
        <w:gridCol w:w="1569"/>
        <w:gridCol w:w="1162"/>
        <w:gridCol w:w="1716"/>
        <w:gridCol w:w="1720"/>
        <w:gridCol w:w="13"/>
      </w:tblGrid>
      <w:tr w:rsidR="00D35C00" w:rsidRPr="00B75799" w14:paraId="023C08F6" w14:textId="77777777" w:rsidTr="00D35C00">
        <w:trPr>
          <w:trHeight w:val="652"/>
        </w:trPr>
        <w:tc>
          <w:tcPr>
            <w:tcW w:w="2728" w:type="dxa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F8979" w14:textId="695ED202" w:rsidR="00B75799" w:rsidRPr="00115F13" w:rsidRDefault="00115F13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 Nova Regular" w:hAnsi="Proxima Nova Regular" w:cs="ProximaNova-Regular"/>
                <w:b/>
                <w:color w:val="FFFFFF" w:themeColor="background1"/>
                <w:sz w:val="17"/>
                <w:szCs w:val="17"/>
              </w:rPr>
            </w:pPr>
            <w:r w:rsidRPr="00115F13">
              <w:rPr>
                <w:rFonts w:ascii="Proxima Nova Regular" w:hAnsi="Proxima Nova Regular" w:cs="Arial"/>
                <w:b/>
                <w:bCs/>
                <w:color w:val="FFFFFF" w:themeColor="background1"/>
                <w:sz w:val="17"/>
                <w:szCs w:val="17"/>
              </w:rPr>
              <w:t>MECANISMOS DE COORDINACIÓN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9D061" w14:textId="5B864B3A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</w:t>
            </w:r>
            <w:r w:rsidR="00115F13" w:rsidRPr="000B17A6">
              <w:rPr>
                <w:rFonts w:ascii="News Gothic" w:hAnsi="News Gothic" w:cs="Arial"/>
                <w:b/>
                <w:bCs/>
              </w:rPr>
              <w:t xml:space="preserve"> </w:t>
            </w:r>
            <w:proofErr w:type="spellStart"/>
            <w:r w:rsid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I</w:t>
            </w:r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ntroducir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el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nombre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del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equipo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de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tareas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del OMT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responsable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de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esta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área</w:t>
            </w:r>
            <w:proofErr w:type="spellEnd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 xml:space="preserve"> de </w:t>
            </w:r>
            <w:proofErr w:type="spellStart"/>
            <w:r w:rsidR="00115F13" w:rsidRPr="00115F13">
              <w:rPr>
                <w:rFonts w:ascii="News Gothic" w:hAnsi="News Gothic" w:cs="Arial"/>
                <w:bCs/>
                <w:i/>
                <w:sz w:val="16"/>
                <w:szCs w:val="16"/>
              </w:rPr>
              <w:t>efectos</w:t>
            </w:r>
            <w:proofErr w:type="spellEnd"/>
            <w:r w:rsidR="00115F13"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 xml:space="preserve"> </w:t>
            </w: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&gt;</w:t>
            </w:r>
          </w:p>
        </w:tc>
      </w:tr>
      <w:tr w:rsidR="00D35C00" w:rsidRPr="00B75799" w14:paraId="43C82D34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722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>BoS Outcome 1:</w:t>
            </w:r>
          </w:p>
        </w:tc>
        <w:tc>
          <w:tcPr>
            <w:tcW w:w="12743" w:type="dxa"/>
            <w:gridSpan w:val="9"/>
            <w:tcBorders>
              <w:top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8F3A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outcome 1 statement from the BOS results framework &gt;</w:t>
            </w:r>
          </w:p>
        </w:tc>
      </w:tr>
      <w:tr w:rsidR="00D35C00" w:rsidRPr="00B75799" w14:paraId="2AC160A0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AEE1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Outcome 1 indicators </w:t>
            </w:r>
            <w:r w:rsidRPr="00B75799">
              <w:rPr>
                <w:rFonts w:ascii="ProximaNova-Regular" w:hAnsi="ProximaNova-Regular" w:cs="ProximaNova-Regular"/>
                <w:caps/>
                <w:color w:val="FFFFFF"/>
                <w:spacing w:val="2"/>
                <w:sz w:val="17"/>
                <w:szCs w:val="17"/>
              </w:rPr>
              <w:t>(max 1-2)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BFBA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outcome 1 indicators from the BOS results framework &gt;</w:t>
            </w:r>
          </w:p>
        </w:tc>
      </w:tr>
      <w:tr w:rsidR="00D35C00" w:rsidRPr="00B75799" w14:paraId="1677DFE3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4ADB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>BoS Output 1.1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A4722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output 1.1 statement from the BOS results framework&gt;</w:t>
            </w:r>
          </w:p>
        </w:tc>
      </w:tr>
      <w:tr w:rsidR="00D35C00" w:rsidRPr="00B75799" w14:paraId="04BA4371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4B69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Output 1.1 indicators </w:t>
            </w:r>
            <w:r w:rsidRPr="00B75799">
              <w:rPr>
                <w:rFonts w:ascii="ProximaNova-Regular" w:hAnsi="ProximaNova-Regular" w:cs="ProximaNova-Regular"/>
                <w:caps/>
                <w:color w:val="FFFFFF"/>
                <w:spacing w:val="2"/>
                <w:sz w:val="17"/>
                <w:szCs w:val="17"/>
              </w:rPr>
              <w:t>(max 2-5)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DC8B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output 1.1 indicators from the BOS results framework &gt;</w:t>
            </w:r>
          </w:p>
        </w:tc>
      </w:tr>
      <w:tr w:rsidR="00D35C00" w:rsidRPr="00193E80" w14:paraId="06A1CFAD" w14:textId="77777777" w:rsidTr="00D35C00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9FE9E" w14:textId="59EC9655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Key activity description</w:t>
            </w:r>
          </w:p>
        </w:tc>
        <w:tc>
          <w:tcPr>
            <w:tcW w:w="17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9F8EC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End year Status of activities</w:t>
            </w:r>
          </w:p>
          <w:p w14:paraId="067F439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Achieved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In Progress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Not started</w:t>
            </w:r>
          </w:p>
        </w:tc>
        <w:tc>
          <w:tcPr>
            <w:tcW w:w="34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0A0C4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Timeline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 xml:space="preserve"> (start date/end date)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45FC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Lead Agency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B810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Annual Budgetary Framework</w:t>
            </w:r>
          </w:p>
        </w:tc>
      </w:tr>
      <w:tr w:rsidR="00D35C00" w:rsidRPr="00B75799" w14:paraId="4E877930" w14:textId="77777777" w:rsidTr="00D35C00">
        <w:trPr>
          <w:trHeight w:val="1678"/>
        </w:trPr>
        <w:tc>
          <w:tcPr>
            <w:tcW w:w="2728" w:type="dxa"/>
            <w:vMerge/>
            <w:shd w:val="clear" w:color="auto" w:fill="C6D9F1" w:themeFill="text2" w:themeFillTint="33"/>
          </w:tcPr>
          <w:p w14:paraId="08A8C311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vMerge/>
            <w:shd w:val="clear" w:color="auto" w:fill="C6D9F1" w:themeFill="text2" w:themeFillTint="33"/>
          </w:tcPr>
          <w:p w14:paraId="4D5024E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3FDC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Start Date</w:t>
            </w:r>
          </w:p>
        </w:tc>
        <w:tc>
          <w:tcPr>
            <w:tcW w:w="1717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B383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Date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5CB8AB6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D626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Amount (estimate)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B39D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Funded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68BE6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Gap</w:t>
            </w:r>
          </w:p>
        </w:tc>
        <w:tc>
          <w:tcPr>
            <w:tcW w:w="1732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1E97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of Year Expenditure (actual)</w:t>
            </w:r>
          </w:p>
        </w:tc>
      </w:tr>
      <w:tr w:rsidR="00D35C00" w:rsidRPr="00B75799" w14:paraId="64E0FC3E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10E4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DFD4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A892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4AE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F6BA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23A3D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11C1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E6CD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2B545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568FA4DD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9D11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7D8F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A711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23E0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259E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EBD3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DE04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53A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FB5D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67930478" w14:textId="77777777" w:rsidTr="00D35C00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49A95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B405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006E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56F5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DF30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9F94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954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1CA1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98E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08030B93" w14:textId="77777777" w:rsidTr="00D35C00">
        <w:trPr>
          <w:trHeight w:val="503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F5ECA" w14:textId="7FBDB5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43423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10AD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AAC8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AAF7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AF11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50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0D77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6D98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30C9D38F" w14:textId="77777777" w:rsidTr="00D35C00">
        <w:trPr>
          <w:trHeight w:val="652"/>
        </w:trPr>
        <w:tc>
          <w:tcPr>
            <w:tcW w:w="2728" w:type="dxa"/>
            <w:tcBorders>
              <w:top w:val="nil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FB47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lastRenderedPageBreak/>
              <w:t>BoS Output 1.2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</w:tcBorders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BC7B8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7"/>
                <w:szCs w:val="17"/>
              </w:rPr>
              <w:t>&lt;Reflect the Common Procurement output 1.2 statement from the BOS results framework&gt;</w:t>
            </w:r>
          </w:p>
        </w:tc>
      </w:tr>
      <w:tr w:rsidR="00D35C00" w:rsidRPr="00B75799" w14:paraId="45C01572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5D62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Output 1.2 indicators </w:t>
            </w:r>
            <w:r w:rsidRPr="00193E80">
              <w:rPr>
                <w:rFonts w:ascii="News Gothic" w:hAnsi="News Gothic" w:cs="ProximaNova-Regular"/>
                <w:caps/>
                <w:color w:val="FFFFFF"/>
                <w:spacing w:val="2"/>
                <w:sz w:val="17"/>
                <w:szCs w:val="17"/>
              </w:rPr>
              <w:t>(max 2-5)</w:t>
            </w:r>
          </w:p>
        </w:tc>
        <w:tc>
          <w:tcPr>
            <w:tcW w:w="12743" w:type="dxa"/>
            <w:gridSpan w:val="9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4D79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7"/>
                <w:szCs w:val="17"/>
              </w:rPr>
              <w:t>&lt;Reflect the Common Procurement output 1.2 indicators from the BOS results framework &gt;</w:t>
            </w:r>
          </w:p>
        </w:tc>
      </w:tr>
      <w:tr w:rsidR="00D35C00" w:rsidRPr="00193E80" w14:paraId="0581C3A4" w14:textId="77777777" w:rsidTr="00D35C00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3A2D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Key activity description</w:t>
            </w:r>
          </w:p>
        </w:tc>
        <w:tc>
          <w:tcPr>
            <w:tcW w:w="17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ABF3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End year Status of activities</w:t>
            </w:r>
          </w:p>
          <w:p w14:paraId="10D661F2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Achieved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In Progress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Not started</w:t>
            </w:r>
          </w:p>
        </w:tc>
        <w:tc>
          <w:tcPr>
            <w:tcW w:w="34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846E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 xml:space="preserve">Timeline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(start date/end date)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4B20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Lead Agency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FAE6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Annual Budgetary Framework</w:t>
            </w:r>
          </w:p>
        </w:tc>
      </w:tr>
      <w:tr w:rsidR="00D35C00" w:rsidRPr="00B75799" w14:paraId="4CE68BAD" w14:textId="77777777" w:rsidTr="00D35C00">
        <w:trPr>
          <w:trHeight w:val="1749"/>
        </w:trPr>
        <w:tc>
          <w:tcPr>
            <w:tcW w:w="2728" w:type="dxa"/>
            <w:vMerge/>
            <w:shd w:val="clear" w:color="auto" w:fill="C6D9F1" w:themeFill="text2" w:themeFillTint="33"/>
          </w:tcPr>
          <w:p w14:paraId="5E3B1C7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vMerge/>
            <w:shd w:val="clear" w:color="auto" w:fill="C6D9F1" w:themeFill="text2" w:themeFillTint="33"/>
          </w:tcPr>
          <w:p w14:paraId="1CC0737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ACC2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Start Date</w:t>
            </w:r>
          </w:p>
        </w:tc>
        <w:tc>
          <w:tcPr>
            <w:tcW w:w="1717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72D9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Date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653DCF60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992E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Amount (estimate)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6945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Funded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6C72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Gap</w:t>
            </w:r>
          </w:p>
        </w:tc>
        <w:tc>
          <w:tcPr>
            <w:tcW w:w="1732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3A17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of Year Expenditure (actual)</w:t>
            </w:r>
          </w:p>
        </w:tc>
      </w:tr>
      <w:tr w:rsidR="00D35C00" w:rsidRPr="00B75799" w14:paraId="4112D226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95B3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C3D7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FEAA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B023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1764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3BB1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D42D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9F1B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B01D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4D70D40D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4E05D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0111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BB1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F194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8996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290A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487B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7A67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8F58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02245958" w14:textId="77777777" w:rsidTr="00D35C00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C88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63D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F5BB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E289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7E9A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C238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BED2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5B55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B39C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4529086D" w14:textId="77777777" w:rsidTr="00D35C00">
        <w:trPr>
          <w:trHeight w:val="75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4347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DE5F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B33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7436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0A7A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C42C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9A97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76C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E301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</w:tbl>
    <w:p w14:paraId="37BCEE77" w14:textId="77777777" w:rsidR="00B75799" w:rsidRDefault="00B75799" w:rsidP="00B75799">
      <w:pPr>
        <w:jc w:val="right"/>
      </w:pPr>
    </w:p>
    <w:p w14:paraId="2327DE3E" w14:textId="78E76D05" w:rsidR="005F68A4" w:rsidRDefault="005F68A4" w:rsidP="00B75799">
      <w:pPr>
        <w:jc w:val="right"/>
      </w:pPr>
    </w:p>
    <w:p w14:paraId="2A4DF1E9" w14:textId="77777777" w:rsidR="005F68A4" w:rsidRPr="005F68A4" w:rsidRDefault="005F68A4" w:rsidP="005F68A4"/>
    <w:p w14:paraId="1F8C2371" w14:textId="77777777" w:rsidR="005F68A4" w:rsidRPr="005F68A4" w:rsidRDefault="005F68A4" w:rsidP="005F68A4"/>
    <w:p w14:paraId="366A1834" w14:textId="77777777" w:rsidR="005F68A4" w:rsidRPr="005F68A4" w:rsidRDefault="005F68A4" w:rsidP="005F68A4"/>
    <w:p w14:paraId="742E0452" w14:textId="77777777" w:rsidR="005F68A4" w:rsidRPr="005F68A4" w:rsidRDefault="005F68A4" w:rsidP="005F68A4"/>
    <w:p w14:paraId="6241DFF3" w14:textId="77777777" w:rsidR="005F68A4" w:rsidRPr="005F68A4" w:rsidRDefault="005F68A4" w:rsidP="005F68A4"/>
    <w:p w14:paraId="795802CB" w14:textId="77777777" w:rsidR="005F68A4" w:rsidRPr="005F68A4" w:rsidRDefault="005F68A4" w:rsidP="005F68A4"/>
    <w:p w14:paraId="28729834" w14:textId="77777777" w:rsidR="005F68A4" w:rsidRPr="005F68A4" w:rsidRDefault="005F68A4" w:rsidP="005F68A4"/>
    <w:p w14:paraId="425D8FB5" w14:textId="77777777" w:rsidR="005F68A4" w:rsidRPr="005F68A4" w:rsidRDefault="005F68A4" w:rsidP="005F68A4"/>
    <w:p w14:paraId="4476CE1C" w14:textId="77777777" w:rsidR="005F68A4" w:rsidRPr="005F68A4" w:rsidRDefault="005F68A4" w:rsidP="005F68A4"/>
    <w:p w14:paraId="21058308" w14:textId="77777777" w:rsidR="005F68A4" w:rsidRPr="005F68A4" w:rsidRDefault="005F68A4" w:rsidP="005F68A4"/>
    <w:p w14:paraId="3E67A6F8" w14:textId="77777777" w:rsidR="005F68A4" w:rsidRPr="005F68A4" w:rsidRDefault="005F68A4" w:rsidP="005F68A4"/>
    <w:p w14:paraId="45CEA5BD" w14:textId="77777777" w:rsidR="005F68A4" w:rsidRPr="005F68A4" w:rsidRDefault="005F68A4" w:rsidP="005F68A4"/>
    <w:p w14:paraId="3536CC6A" w14:textId="297D450C" w:rsidR="00B75799" w:rsidRPr="005F68A4" w:rsidRDefault="00B75799" w:rsidP="005F68A4"/>
    <w:sectPr w:rsidR="00B75799" w:rsidRPr="005F68A4" w:rsidSect="005F68A4">
      <w:footerReference w:type="even" r:id="rId9"/>
      <w:footerReference w:type="default" r:id="rId10"/>
      <w:pgSz w:w="16840" w:h="11900" w:orient="landscape"/>
      <w:pgMar w:top="720" w:right="720" w:bottom="432" w:left="720" w:header="0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5FE170" w14:textId="77777777" w:rsidR="002C50D7" w:rsidRDefault="002C50D7" w:rsidP="00E26650">
      <w:r>
        <w:separator/>
      </w:r>
    </w:p>
  </w:endnote>
  <w:endnote w:type="continuationSeparator" w:id="0">
    <w:p w14:paraId="33F071B6" w14:textId="77777777" w:rsidR="002C50D7" w:rsidRDefault="002C50D7" w:rsidP="00E2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ProximaNova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ews Gothic">
    <w:charset w:val="00"/>
    <w:family w:val="auto"/>
    <w:pitch w:val="variable"/>
    <w:sig w:usb0="00000003" w:usb1="00000000" w:usb2="00000000" w:usb3="00000000" w:csb0="00000001" w:csb1="00000000"/>
  </w:font>
  <w:font w:name="Xingkai SC Light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roximaNova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roxima Nova Regular">
    <w:altName w:val="Luminari"/>
    <w:charset w:val="00"/>
    <w:family w:val="auto"/>
    <w:pitch w:val="variable"/>
    <w:sig w:usb0="800000AF" w:usb1="5000E0FB" w:usb2="00000000" w:usb3="00000000" w:csb0="0000019B" w:csb1="00000000"/>
  </w:font>
  <w:font w:name="ProximaNova-RegularIt">
    <w:altName w:val="Proxima Nova I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 Lt B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8783D" w14:textId="24DD03B9" w:rsidR="00115F13" w:rsidRDefault="00115F13">
    <w:pPr>
      <w:pStyle w:val="Footer"/>
    </w:pPr>
    <w:r>
      <w:rPr>
        <w:rFonts w:ascii="News Gothic" w:hAnsi="News Gothic"/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4846E" wp14:editId="453AB967">
              <wp:simplePos x="0" y="0"/>
              <wp:positionH relativeFrom="column">
                <wp:posOffset>38100</wp:posOffset>
              </wp:positionH>
              <wp:positionV relativeFrom="paragraph">
                <wp:posOffset>-216936</wp:posOffset>
              </wp:positionV>
              <wp:extent cx="9767570" cy="346710"/>
              <wp:effectExtent l="0" t="0" r="0" b="889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1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oup 38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116AB" w14:textId="77777777" w:rsidR="00115F13" w:rsidRPr="008A3DCE" w:rsidRDefault="00115F13" w:rsidP="005F68A4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50FF70EB" w14:textId="77777777" w:rsidR="00115F13" w:rsidRPr="008A3DCE" w:rsidRDefault="00115F13" w:rsidP="005F68A4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9794C" w14:textId="77777777" w:rsidR="00115F13" w:rsidRPr="0050409C" w:rsidRDefault="00115F13" w:rsidP="005F68A4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14" o:spid="_x0000_s1026" style="position:absolute;margin-left:3pt;margin-top:-17.05pt;width:769.1pt;height:27.3pt;z-index:251659264" coordsize="9767570,3467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AB8g4N9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AAGyDk32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AB0g4t+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ADAgz9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QAnINjf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A&#10;LSDS3w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AB0g4t+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AC0g0t/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QAxIM7f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ACEg3t8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wAyIM3f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wAuINHf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AB4g4d/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AAtINLf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AGSDm3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gAnINjf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AAGyDk30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ADcgyN9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4ALiDR32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wA2IMn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gANiDJ&#10;3/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ADYgyd/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gAnINjf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AJSDa&#10;3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wAqINXf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cAHyDg&#10;3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AAqINXf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AALSDS33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ACQg29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gAyIM3f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gA2IMnf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kANCDL35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gBMILPf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AEEgvt+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AC0g0t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wArINTf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ACEg3t/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gAWIOnf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ACMg3N9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AC0g0t9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wA1IMrf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wAlINrf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ACkg1t/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AD8gwN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AAjINzf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3513455;height:23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l&#10;cdXAAAAA2wAAAA8AAABkcnMvZG93bnJldi54bWxET0tuwjAQ3SNxB2uQugMH1EKb4kQIVKnbBg4w&#10;xNMkYI+D7UK4fV2pErt5et9Zl4M14ko+dI4VzGcZCOLa6Y4bBYf9x/QVRIjIGo1jUnCnAGUxHq0x&#10;1+7GX3StYiNSCIccFbQx9rmUoW7JYpi5njhx385bjAn6RmqPtxRujVxk2VJa7Dg1tNjTtqX6XP1Y&#10;BaYy+9Plsns7NtuF5Od7vdr5oNTTZNi8g4g0xIf43/2p0/wX+PslHSCL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6Vx1cAAAADbAAAADwAAAAAAAAAAAAAAAACcAgAAZHJz&#10;L2Rvd25yZXYueG1sUEsFBgAAAAAEAAQA9wAAAIkDAAAAAA==&#10;">
                <v:imagedata r:id="rId2" o:title=""/>
                <v:path arrowok="t"/>
              </v:shape>
              <v:group id="Group 38" o:spid="_x0000_s1028" style="position:absolute;left:4166870;top:3810;width:5600700;height:342900" coordsize="5600700,342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9" o:spid="_x0000_s1029" type="#_x0000_t202" style="position:absolute;width:4457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19F116AB" w14:textId="77777777" w:rsidR="00115F13" w:rsidRPr="008A3DCE" w:rsidRDefault="00115F13" w:rsidP="005F68A4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50FF70EB" w14:textId="77777777" w:rsidR="00115F13" w:rsidRPr="008A3DCE" w:rsidRDefault="00115F13" w:rsidP="005F68A4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0" o:spid="_x0000_s1030" type="#_x0000_t202" style="position:absolute;left:4572000;width:1028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5AA9794C" w14:textId="77777777" w:rsidR="00115F13" w:rsidRPr="0050409C" w:rsidRDefault="00115F13" w:rsidP="005F68A4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B35D1" w14:textId="04D0960A" w:rsidR="00115F13" w:rsidRDefault="00115F13">
    <w:pPr>
      <w:pStyle w:val="Footer"/>
    </w:pPr>
    <w:r>
      <w:rPr>
        <w:rFonts w:ascii="News Gothic" w:hAnsi="News Gothic"/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18A053" wp14:editId="36D5F0E2">
              <wp:simplePos x="0" y="0"/>
              <wp:positionH relativeFrom="column">
                <wp:posOffset>37499</wp:posOffset>
              </wp:positionH>
              <wp:positionV relativeFrom="paragraph">
                <wp:posOffset>-224155</wp:posOffset>
              </wp:positionV>
              <wp:extent cx="9767570" cy="346710"/>
              <wp:effectExtent l="0" t="0" r="0" b="889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4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3" name="Group 43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99241" w14:textId="77777777" w:rsidR="00115F13" w:rsidRPr="008A3DCE" w:rsidRDefault="00115F13" w:rsidP="00244E71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773C9E61" w14:textId="77777777" w:rsidR="00115F13" w:rsidRPr="008A3DCE" w:rsidRDefault="00115F13" w:rsidP="00244E71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6FF82" w14:textId="77777777" w:rsidR="00115F13" w:rsidRPr="0050409C" w:rsidRDefault="00115F13" w:rsidP="00244E71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41" o:spid="_x0000_s1031" style="position:absolute;margin-left:2.95pt;margin-top:-17.6pt;width:769.1pt;height:27.3pt;z-index:251661312" coordsize="9767570,3467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wAHyDg30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p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AAbIOTf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QAHSDi34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H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8A&#10;MCDP3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ACcg2N8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r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AtINLf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B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cAHSDi3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YALSDS38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ADEgzt+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AISDe3y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ADIgzd/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AC4g0d+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B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AA&#10;HiDh3+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j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AC0g0t+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j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wAZIObf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ACcg2N9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AAbIOTf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oANyDI&#10;30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i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gAuINHf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h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ADYgyd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AA2IMnf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oANiDJ39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e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ACcg2N/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wAlINrf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2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ACog1d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B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wAfIODf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ACog1d8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b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AAt&#10;INLf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AJCDb3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F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ADIgzd8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H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ADYgyd/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q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QA0IMvf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AEwgs9+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oAQSC+34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8ALSDS3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i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ACsg1N8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I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MAISDe3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ABYg6d9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gA&#10;IyDc30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S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MALSDS3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ADUgyt/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c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ACUg2t8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T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EAKSDW39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8APyDA3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F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ACMg3N8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style="position:absolute;width:3513455;height:23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/&#10;xrzBAAAA2wAAAA8AAABkcnMvZG93bnJldi54bWxEj8FuwjAQRO+V+AdrkbgVhwi1JWAQAiFxbeAD&#10;tvGSBOx1sA2Ev8eVKvU4mpk3msWqt0bcyYfWsYLJOANBXDndcq3geNi9f4EIEVmjcUwKnhRgtRy8&#10;LbDQ7sHfdC9jLRKEQ4EKmhi7QspQNWQxjF1HnLyT8xZjkr6W2uMjwa2ReZZ9SIstp4UGO9o0VF3K&#10;m1VgSnM4X6/b2U+9ySVPn9Xn1gelRsN+PQcRqY//4b/2XiuY5vD7Jf0AuX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//xrzBAAAA2wAAAA8AAAAAAAAAAAAAAAAAnAIAAGRy&#10;cy9kb3ducmV2LnhtbFBLBQYAAAAABAAEAPcAAACKAwAAAAA=&#10;">
                <v:imagedata r:id="rId2" o:title=""/>
                <v:path arrowok="t"/>
              </v:shape>
              <v:group id="Group 43" o:spid="_x0000_s1033" style="position:absolute;left:4166870;top:3810;width:5600700;height:342900" coordsize="5600700,342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4" o:spid="_x0000_s1034" type="#_x0000_t202" style="position:absolute;width:4457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51099241" w14:textId="77777777" w:rsidR="00115F13" w:rsidRPr="008A3DCE" w:rsidRDefault="00115F13" w:rsidP="00244E71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773C9E61" w14:textId="77777777" w:rsidR="00115F13" w:rsidRPr="008A3DCE" w:rsidRDefault="00115F13" w:rsidP="00244E71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35" type="#_x0000_t202" style="position:absolute;left:4572000;width:1028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47E6FF82" w14:textId="77777777" w:rsidR="00115F13" w:rsidRPr="0050409C" w:rsidRDefault="00115F13" w:rsidP="00244E71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F16CE" w14:textId="77777777" w:rsidR="002C50D7" w:rsidRDefault="002C50D7" w:rsidP="00E26650">
      <w:r>
        <w:separator/>
      </w:r>
    </w:p>
  </w:footnote>
  <w:footnote w:type="continuationSeparator" w:id="0">
    <w:p w14:paraId="65EE91CD" w14:textId="77777777" w:rsidR="002C50D7" w:rsidRDefault="002C50D7" w:rsidP="00E26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66D54"/>
    <w:multiLevelType w:val="multilevel"/>
    <w:tmpl w:val="D0FCFD56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activeWritingStyle w:appName="MSWord" w:lang="en-US" w:vendorID="64" w:dllVersion="6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50"/>
    <w:rsid w:val="00012F5A"/>
    <w:rsid w:val="0002601B"/>
    <w:rsid w:val="00053F68"/>
    <w:rsid w:val="00061DB1"/>
    <w:rsid w:val="000B0461"/>
    <w:rsid w:val="00115F13"/>
    <w:rsid w:val="00193E80"/>
    <w:rsid w:val="001B3B39"/>
    <w:rsid w:val="001E5A94"/>
    <w:rsid w:val="001F2E6C"/>
    <w:rsid w:val="00223B6E"/>
    <w:rsid w:val="00244E71"/>
    <w:rsid w:val="002C50D7"/>
    <w:rsid w:val="00352158"/>
    <w:rsid w:val="003E4C76"/>
    <w:rsid w:val="004240AC"/>
    <w:rsid w:val="004870B8"/>
    <w:rsid w:val="00544137"/>
    <w:rsid w:val="00570E9D"/>
    <w:rsid w:val="005F68A4"/>
    <w:rsid w:val="00666DE2"/>
    <w:rsid w:val="0067246E"/>
    <w:rsid w:val="007C4AD4"/>
    <w:rsid w:val="0085311D"/>
    <w:rsid w:val="0087753B"/>
    <w:rsid w:val="008A3DCE"/>
    <w:rsid w:val="008C64D0"/>
    <w:rsid w:val="00A03341"/>
    <w:rsid w:val="00A24222"/>
    <w:rsid w:val="00A7624C"/>
    <w:rsid w:val="00A96135"/>
    <w:rsid w:val="00AB4DA5"/>
    <w:rsid w:val="00B75799"/>
    <w:rsid w:val="00B8389C"/>
    <w:rsid w:val="00BC5064"/>
    <w:rsid w:val="00BD7DB2"/>
    <w:rsid w:val="00C659A5"/>
    <w:rsid w:val="00CC5E16"/>
    <w:rsid w:val="00D35C00"/>
    <w:rsid w:val="00D82828"/>
    <w:rsid w:val="00DC6766"/>
    <w:rsid w:val="00DF2485"/>
    <w:rsid w:val="00E26650"/>
    <w:rsid w:val="00F01818"/>
    <w:rsid w:val="00F07B14"/>
    <w:rsid w:val="00F12F6E"/>
    <w:rsid w:val="00F16915"/>
    <w:rsid w:val="00F3709A"/>
    <w:rsid w:val="00FB62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0751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6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650"/>
    <w:rPr>
      <w:sz w:val="24"/>
      <w:szCs w:val="24"/>
    </w:rPr>
  </w:style>
  <w:style w:type="paragraph" w:customStyle="1" w:styleId="NoParagraphStyle">
    <w:name w:val="[No Paragraph Style]"/>
    <w:rsid w:val="00E266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  <w:sz w:val="24"/>
      <w:szCs w:val="24"/>
    </w:rPr>
  </w:style>
  <w:style w:type="paragraph" w:customStyle="1" w:styleId="Copy">
    <w:name w:val="Copy"/>
    <w:basedOn w:val="NoParagraphStyle"/>
    <w:uiPriority w:val="99"/>
    <w:rsid w:val="00E26650"/>
    <w:pPr>
      <w:spacing w:line="236" w:lineRule="atLeast"/>
    </w:pPr>
    <w:rPr>
      <w:sz w:val="17"/>
      <w:szCs w:val="17"/>
    </w:rPr>
  </w:style>
  <w:style w:type="character" w:customStyle="1" w:styleId="Bodybold">
    <w:name w:val="Body bold"/>
    <w:basedOn w:val="DefaultParagraphFont"/>
    <w:uiPriority w:val="99"/>
    <w:rsid w:val="00E26650"/>
    <w:rPr>
      <w:b/>
      <w:bCs/>
    </w:rPr>
  </w:style>
  <w:style w:type="paragraph" w:customStyle="1" w:styleId="Figurename">
    <w:name w:val="Figure name"/>
    <w:basedOn w:val="Copy"/>
    <w:uiPriority w:val="99"/>
    <w:rsid w:val="00E26650"/>
    <w:rPr>
      <w:rFonts w:cs="ProximaNova-Bold"/>
      <w:b/>
      <w:bCs/>
      <w:caps/>
      <w:color w:val="5090CD"/>
    </w:rPr>
  </w:style>
  <w:style w:type="character" w:customStyle="1" w:styleId="Figurename1">
    <w:name w:val="Figure name1"/>
    <w:basedOn w:val="DefaultParagraphFont"/>
    <w:uiPriority w:val="99"/>
    <w:rsid w:val="00E26650"/>
    <w:rPr>
      <w:b/>
      <w:bCs/>
    </w:rPr>
  </w:style>
  <w:style w:type="character" w:customStyle="1" w:styleId="Body">
    <w:name w:val="Body"/>
    <w:basedOn w:val="DefaultParagraphFont"/>
    <w:uiPriority w:val="99"/>
    <w:rsid w:val="00E26650"/>
    <w:rPr>
      <w:color w:val="000000"/>
      <w:spacing w:val="0"/>
      <w:sz w:val="17"/>
      <w:szCs w:val="17"/>
    </w:rPr>
  </w:style>
  <w:style w:type="paragraph" w:customStyle="1" w:styleId="Bodysubtitle">
    <w:name w:val="Body sub title"/>
    <w:basedOn w:val="Copy"/>
    <w:uiPriority w:val="99"/>
    <w:rsid w:val="00E26650"/>
    <w:rPr>
      <w:rFonts w:cs="ProximaNova-Bold"/>
      <w:b/>
      <w:bCs/>
      <w:caps/>
      <w:color w:val="5090CD"/>
      <w:spacing w:val="4"/>
    </w:rPr>
  </w:style>
  <w:style w:type="character" w:customStyle="1" w:styleId="Bodysubtitle1">
    <w:name w:val="Body sub title1"/>
    <w:basedOn w:val="DefaultParagraphFont"/>
    <w:uiPriority w:val="99"/>
    <w:rsid w:val="00E26650"/>
    <w:rPr>
      <w:b/>
      <w:bCs/>
    </w:rPr>
  </w:style>
  <w:style w:type="character" w:customStyle="1" w:styleId="Chaptertitle">
    <w:name w:val="Chapter title"/>
    <w:uiPriority w:val="99"/>
    <w:rsid w:val="00D82828"/>
  </w:style>
  <w:style w:type="character" w:customStyle="1" w:styleId="footnotenumber">
    <w:name w:val="footnote number"/>
    <w:basedOn w:val="Body"/>
    <w:uiPriority w:val="99"/>
    <w:rsid w:val="00D82828"/>
    <w:rPr>
      <w:b/>
      <w:bCs/>
      <w:color w:val="5090CD"/>
      <w:spacing w:val="0"/>
      <w:sz w:val="17"/>
      <w:szCs w:val="17"/>
      <w:vertAlign w:val="superscript"/>
    </w:rPr>
  </w:style>
  <w:style w:type="paragraph" w:customStyle="1" w:styleId="Tableheader">
    <w:name w:val="Table header"/>
    <w:basedOn w:val="Copy"/>
    <w:uiPriority w:val="99"/>
    <w:rsid w:val="00D82828"/>
    <w:pPr>
      <w:spacing w:line="234" w:lineRule="atLeast"/>
    </w:pPr>
    <w:rPr>
      <w:rFonts w:cs="ProximaNova-Bold"/>
      <w:b/>
      <w:bCs/>
      <w:caps/>
    </w:rPr>
  </w:style>
  <w:style w:type="character" w:customStyle="1" w:styleId="Tableheader1">
    <w:name w:val="Table header1"/>
    <w:basedOn w:val="DefaultParagraphFont"/>
    <w:uiPriority w:val="99"/>
    <w:rsid w:val="00D82828"/>
    <w:rPr>
      <w:b/>
      <w:bCs/>
      <w:caps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E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16"/>
    <w:rPr>
      <w:rFonts w:ascii="Lucida Grande" w:hAnsi="Lucida Grande" w:cs="Lucida Grande"/>
      <w:sz w:val="18"/>
      <w:szCs w:val="18"/>
    </w:rPr>
  </w:style>
  <w:style w:type="character" w:customStyle="1" w:styleId="BoxCopyBoldBOX">
    <w:name w:val="Box Copy Bold (BOX)"/>
    <w:uiPriority w:val="99"/>
    <w:rsid w:val="00B75799"/>
    <w:rPr>
      <w:b/>
      <w:bCs/>
    </w:rPr>
  </w:style>
  <w:style w:type="character" w:customStyle="1" w:styleId="Bodymaintitle">
    <w:name w:val="Body main title"/>
    <w:basedOn w:val="BoxCopyBoldBOX"/>
    <w:uiPriority w:val="99"/>
    <w:rsid w:val="00B7579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07B14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3E4C76"/>
    <w:pPr>
      <w:numPr>
        <w:numId w:val="1"/>
      </w:numPr>
      <w:spacing w:after="60"/>
    </w:pPr>
    <w:rPr>
      <w:rFonts w:ascii="Arial" w:eastAsia="Times New Roman" w:hAnsi="Arial" w:cs="Times New Roman"/>
      <w:b/>
      <w:sz w:val="22"/>
      <w:szCs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41A5C7-6004-E742-A587-4C73B78F3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872</Words>
  <Characters>4973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AHOY</dc:creator>
  <cp:keywords/>
  <dc:description/>
  <cp:lastModifiedBy>Maria Blanco</cp:lastModifiedBy>
  <cp:revision>2</cp:revision>
  <dcterms:created xsi:type="dcterms:W3CDTF">2017-03-17T15:26:00Z</dcterms:created>
  <dcterms:modified xsi:type="dcterms:W3CDTF">2017-03-17T15:26:00Z</dcterms:modified>
</cp:coreProperties>
</file>